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D15" w:rsidRDefault="008C6887">
      <w:pPr>
        <w:ind w:firstLineChars="200" w:firstLine="420"/>
        <w:jc w:val="center"/>
      </w:pPr>
      <w:bookmarkStart w:id="0" w:name="_Hlk533608631"/>
      <w:bookmarkEnd w:id="0"/>
      <w:r>
        <w:rPr>
          <w:noProof/>
        </w:rPr>
        <w:drawing>
          <wp:inline distT="0" distB="0" distL="0" distR="0">
            <wp:extent cx="1115060" cy="1083310"/>
            <wp:effectExtent l="0" t="0" r="8890" b="2540"/>
            <wp:docPr id="2" name="图片 2" descr="C:\Users\hello~zzc\Documents\Tencent Files\361625627\FileRecv\MobileFile\249471926-5b7ddda443b890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hello~zzc\Documents\Tencent Files\361625627\FileRecv\MobileFile\249471926-5b7ddda443b8900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9076" cy="108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D15" w:rsidRDefault="008C6887">
      <w:pPr>
        <w:ind w:firstLineChars="200" w:firstLine="1044"/>
        <w:rPr>
          <w:b/>
          <w:color w:val="002060"/>
          <w:sz w:val="52"/>
        </w:rPr>
      </w:pPr>
      <w:r>
        <w:rPr>
          <w:rFonts w:hint="eastAsia"/>
          <w:b/>
          <w:color w:val="002060"/>
          <w:sz w:val="52"/>
        </w:rPr>
        <w:t>双流区名教师张志勇工作室</w:t>
      </w:r>
    </w:p>
    <w:p w:rsidR="00AF6D15" w:rsidRDefault="008C6887">
      <w:pPr>
        <w:jc w:val="center"/>
        <w:rPr>
          <w:b/>
          <w:color w:val="FF0000"/>
          <w:sz w:val="52"/>
        </w:rPr>
      </w:pPr>
      <w:r>
        <w:rPr>
          <w:rFonts w:hint="eastAsia"/>
          <w:b/>
          <w:color w:val="FF0000"/>
          <w:sz w:val="52"/>
        </w:rPr>
        <w:t>工作简报</w:t>
      </w:r>
    </w:p>
    <w:p w:rsidR="00AF6D15" w:rsidRDefault="008C6887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（</w:t>
      </w:r>
      <w:r>
        <w:rPr>
          <w:rFonts w:hint="eastAsia"/>
          <w:b/>
          <w:sz w:val="36"/>
        </w:rPr>
        <w:t>2</w:t>
      </w:r>
      <w:r>
        <w:rPr>
          <w:b/>
          <w:sz w:val="36"/>
        </w:rPr>
        <w:t>0</w:t>
      </w:r>
      <w:r>
        <w:rPr>
          <w:rFonts w:hint="eastAsia"/>
          <w:b/>
          <w:sz w:val="36"/>
        </w:rPr>
        <w:t>20</w:t>
      </w:r>
      <w:r>
        <w:rPr>
          <w:rFonts w:hint="eastAsia"/>
          <w:b/>
          <w:sz w:val="36"/>
        </w:rPr>
        <w:t>年</w:t>
      </w:r>
      <w:r>
        <w:rPr>
          <w:b/>
          <w:sz w:val="36"/>
        </w:rPr>
        <w:t>5</w:t>
      </w:r>
      <w:r>
        <w:rPr>
          <w:rFonts w:hint="eastAsia"/>
          <w:b/>
          <w:sz w:val="36"/>
        </w:rPr>
        <w:t>月）</w:t>
      </w:r>
    </w:p>
    <w:p w:rsidR="00AF6D15" w:rsidRDefault="008C6887">
      <w:pPr>
        <w:ind w:firstLineChars="200" w:firstLine="420"/>
        <w:jc w:val="center"/>
        <w:rPr>
          <w:b/>
          <w:sz w:val="36"/>
        </w:rPr>
      </w:pPr>
      <w:r>
        <w:rPr>
          <w:noProof/>
        </w:rPr>
        <w:drawing>
          <wp:inline distT="0" distB="0" distL="0" distR="0">
            <wp:extent cx="5274310" cy="3458210"/>
            <wp:effectExtent l="0" t="0" r="2540" b="8890"/>
            <wp:docPr id="21" name="图片 21" descr="C:\Users\hello~zzc\Documents\Tencent Files\All Users\QQ\Misc\GroupPortraitWall\722874036\1_BigP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\Users\hello~zzc\Documents\Tencent Files\All Users\QQ\Misc\GroupPortraitWall\722874036\1_BigPi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D15" w:rsidRDefault="00AF6D15">
      <w:pPr>
        <w:rPr>
          <w:b/>
          <w:sz w:val="36"/>
        </w:rPr>
      </w:pPr>
    </w:p>
    <w:p w:rsidR="00AF6D15" w:rsidRDefault="008C6887">
      <w:pPr>
        <w:ind w:firstLineChars="200" w:firstLine="482"/>
        <w:jc w:val="center"/>
        <w:rPr>
          <w:b/>
          <w:color w:val="002060"/>
          <w:sz w:val="24"/>
        </w:rPr>
      </w:pPr>
      <w:r>
        <w:rPr>
          <w:rFonts w:hint="eastAsia"/>
          <w:b/>
          <w:color w:val="002060"/>
          <w:sz w:val="24"/>
        </w:rPr>
        <w:t>编辑部：张志勇工作室</w:t>
      </w:r>
    </w:p>
    <w:p w:rsidR="00AF6D15" w:rsidRDefault="008C6887">
      <w:pPr>
        <w:ind w:firstLineChars="200" w:firstLine="482"/>
        <w:jc w:val="center"/>
        <w:rPr>
          <w:b/>
          <w:color w:val="002060"/>
          <w:sz w:val="24"/>
        </w:rPr>
      </w:pPr>
      <w:r>
        <w:rPr>
          <w:rFonts w:hint="eastAsia"/>
          <w:b/>
          <w:color w:val="002060"/>
          <w:sz w:val="24"/>
        </w:rPr>
        <w:t>负责人：张志勇</w:t>
      </w:r>
    </w:p>
    <w:p w:rsidR="00AF6D15" w:rsidRDefault="00911B2F">
      <w:pPr>
        <w:ind w:firstLineChars="200" w:firstLine="482"/>
        <w:jc w:val="center"/>
        <w:rPr>
          <w:rFonts w:hint="eastAsia"/>
          <w:b/>
          <w:color w:val="002060"/>
          <w:sz w:val="24"/>
        </w:rPr>
      </w:pPr>
      <w:r>
        <w:rPr>
          <w:rFonts w:hint="eastAsia"/>
          <w:b/>
          <w:color w:val="002060"/>
          <w:sz w:val="24"/>
        </w:rPr>
        <w:t>责任编辑：王</w:t>
      </w:r>
      <w:r>
        <w:rPr>
          <w:b/>
          <w:color w:val="002060"/>
          <w:sz w:val="24"/>
        </w:rPr>
        <w:t>章玉</w:t>
      </w:r>
    </w:p>
    <w:p w:rsidR="00AF6D15" w:rsidRDefault="00AF6D15">
      <w:pPr>
        <w:ind w:firstLineChars="200" w:firstLine="482"/>
        <w:jc w:val="center"/>
        <w:rPr>
          <w:b/>
          <w:color w:val="002060"/>
          <w:sz w:val="24"/>
        </w:rPr>
      </w:pPr>
    </w:p>
    <w:p w:rsidR="00AF6D15" w:rsidRDefault="008C6887">
      <w:pPr>
        <w:ind w:firstLineChars="200" w:firstLine="482"/>
        <w:jc w:val="center"/>
        <w:rPr>
          <w:b/>
          <w:color w:val="002060"/>
          <w:sz w:val="24"/>
        </w:rPr>
      </w:pPr>
      <w:r>
        <w:rPr>
          <w:rFonts w:hint="eastAsia"/>
          <w:b/>
          <w:color w:val="002060"/>
          <w:sz w:val="24"/>
        </w:rPr>
        <w:t>编委：李发友赵梓诚王</w:t>
      </w:r>
      <w:proofErr w:type="gramStart"/>
      <w:r>
        <w:rPr>
          <w:rFonts w:hint="eastAsia"/>
          <w:b/>
          <w:color w:val="002060"/>
          <w:sz w:val="24"/>
        </w:rPr>
        <w:t>章玉刘永</w:t>
      </w:r>
      <w:proofErr w:type="gramEnd"/>
      <w:r>
        <w:rPr>
          <w:rFonts w:hint="eastAsia"/>
          <w:b/>
          <w:color w:val="002060"/>
          <w:sz w:val="24"/>
        </w:rPr>
        <w:t>宏何</w:t>
      </w:r>
      <w:proofErr w:type="gramStart"/>
      <w:r>
        <w:rPr>
          <w:rFonts w:hint="eastAsia"/>
          <w:b/>
          <w:color w:val="002060"/>
          <w:sz w:val="24"/>
        </w:rPr>
        <w:t>凤夏江来漆帅陈意杨君秀</w:t>
      </w:r>
      <w:proofErr w:type="gramEnd"/>
      <w:r>
        <w:rPr>
          <w:rFonts w:hint="eastAsia"/>
          <w:b/>
          <w:color w:val="002060"/>
          <w:sz w:val="24"/>
        </w:rPr>
        <w:t>李小艳</w:t>
      </w:r>
    </w:p>
    <w:p w:rsidR="00AF6D15" w:rsidRDefault="00AF6D15">
      <w:pPr>
        <w:ind w:firstLineChars="200" w:firstLine="482"/>
        <w:jc w:val="center"/>
        <w:rPr>
          <w:b/>
          <w:color w:val="002060"/>
          <w:sz w:val="24"/>
        </w:rPr>
      </w:pPr>
    </w:p>
    <w:p w:rsidR="00AF6D15" w:rsidRDefault="00AF6D15">
      <w:pPr>
        <w:ind w:firstLineChars="200" w:firstLine="482"/>
        <w:jc w:val="center"/>
        <w:rPr>
          <w:b/>
          <w:color w:val="002060"/>
          <w:sz w:val="24"/>
        </w:rPr>
      </w:pPr>
    </w:p>
    <w:p w:rsidR="00AF6D15" w:rsidRDefault="00AF6D15">
      <w:pPr>
        <w:ind w:firstLineChars="200" w:firstLine="482"/>
        <w:jc w:val="center"/>
        <w:rPr>
          <w:b/>
          <w:color w:val="002060"/>
          <w:sz w:val="24"/>
        </w:rPr>
      </w:pPr>
    </w:p>
    <w:p w:rsidR="00AF6D15" w:rsidRDefault="00AF6D15">
      <w:pPr>
        <w:ind w:firstLineChars="200" w:firstLine="482"/>
        <w:jc w:val="center"/>
        <w:rPr>
          <w:b/>
          <w:color w:val="002060"/>
          <w:sz w:val="24"/>
        </w:rPr>
      </w:pPr>
    </w:p>
    <w:p w:rsidR="00AF6D15" w:rsidRDefault="00AF6D15">
      <w:pPr>
        <w:ind w:firstLineChars="200" w:firstLine="482"/>
        <w:jc w:val="center"/>
        <w:rPr>
          <w:b/>
          <w:color w:val="002060"/>
          <w:sz w:val="24"/>
        </w:rPr>
      </w:pPr>
    </w:p>
    <w:bookmarkStart w:id="1" w:name="_Toc12463_WPSOffice_Type2" w:displacedByCustomXml="next"/>
    <w:sdt>
      <w:sdtPr>
        <w:rPr>
          <w:rFonts w:ascii="宋体" w:eastAsia="宋体" w:hAnsi="宋体"/>
          <w:b/>
          <w:bCs/>
          <w:kern w:val="44"/>
          <w:sz w:val="44"/>
          <w:szCs w:val="44"/>
        </w:rPr>
        <w:id w:val="147481158"/>
        <w:docPartObj>
          <w:docPartGallery w:val="Table of Contents"/>
          <w:docPartUnique/>
        </w:docPartObj>
      </w:sdtPr>
      <w:sdtEndPr>
        <w:rPr>
          <w:sz w:val="20"/>
          <w:szCs w:val="20"/>
        </w:rPr>
      </w:sdtEndPr>
      <w:sdtContent>
        <w:p w:rsidR="00AF6D15" w:rsidRDefault="008C6887">
          <w:pPr>
            <w:jc w:val="center"/>
          </w:pPr>
          <w:r>
            <w:rPr>
              <w:rFonts w:ascii="宋体" w:eastAsia="宋体" w:hAnsi="宋体"/>
            </w:rPr>
            <w:t>目录</w:t>
          </w:r>
        </w:p>
        <w:p w:rsidR="00AF6D15" w:rsidRDefault="00FA5145">
          <w:pPr>
            <w:pStyle w:val="WPSOffice1"/>
            <w:tabs>
              <w:tab w:val="right" w:leader="dot" w:pos="8306"/>
            </w:tabs>
          </w:pPr>
          <w:hyperlink w:anchor="_Toc8453_WPSOffice_Level1" w:history="1">
            <w:r w:rsidR="008C6887">
              <w:rPr>
                <w:rFonts w:asciiTheme="majorHAnsi" w:eastAsiaTheme="majorEastAsia" w:hAnsiTheme="majorHAnsi" w:cstheme="majorBidi" w:hint="eastAsia"/>
                <w:b/>
                <w:bCs/>
              </w:rPr>
              <w:t>双流区名教师张志勇工作室活动简讯</w:t>
            </w:r>
            <w:r w:rsidR="008C6887">
              <w:rPr>
                <w:b/>
                <w:bCs/>
              </w:rPr>
              <w:tab/>
            </w:r>
            <w:r w:rsidR="008C6887">
              <w:rPr>
                <w:rFonts w:hint="eastAsia"/>
                <w:b/>
                <w:bCs/>
              </w:rPr>
              <w:t>1</w:t>
            </w:r>
          </w:hyperlink>
        </w:p>
        <w:p w:rsidR="00AF6D15" w:rsidRDefault="00FA5145">
          <w:pPr>
            <w:spacing w:line="220" w:lineRule="atLeast"/>
            <w:rPr>
              <w:rFonts w:ascii="微软雅黑" w:eastAsia="微软雅黑" w:hAnsi="微软雅黑" w:cs="微软雅黑"/>
              <w:color w:val="333333"/>
              <w:szCs w:val="21"/>
            </w:rPr>
          </w:pPr>
          <w:hyperlink w:anchor="_Toc12463_WPSOffice_Level2" w:history="1">
            <w:r w:rsidR="008C6887">
              <w:rPr>
                <w:rFonts w:ascii="微软雅黑" w:eastAsia="微软雅黑" w:hAnsi="微软雅黑" w:cs="微软雅黑" w:hint="eastAsia"/>
                <w:color w:val="333333"/>
                <w:szCs w:val="21"/>
              </w:rPr>
              <w:t>素描培训——</w:t>
            </w:r>
            <w:r w:rsidR="00911B2F" w:rsidRPr="00911B2F">
              <w:rPr>
                <w:rFonts w:ascii="微软雅黑" w:eastAsia="微软雅黑" w:hAnsi="微软雅黑" w:cs="Tahoma" w:hint="eastAsia"/>
                <w:color w:val="000000"/>
                <w:szCs w:val="21"/>
              </w:rPr>
              <w:t>重庆</w:t>
            </w:r>
            <w:r w:rsidR="00911B2F" w:rsidRPr="00911B2F">
              <w:rPr>
                <w:rFonts w:ascii="微软雅黑" w:eastAsia="微软雅黑" w:hAnsi="微软雅黑" w:cs="Tahoma"/>
                <w:color w:val="000000"/>
                <w:szCs w:val="21"/>
              </w:rPr>
              <w:t>远</w:t>
            </w:r>
            <w:r w:rsidR="00911B2F" w:rsidRPr="00911B2F">
              <w:rPr>
                <w:rFonts w:ascii="微软雅黑" w:eastAsia="微软雅黑" w:hAnsi="微软雅黑" w:cs="Tahoma" w:hint="eastAsia"/>
                <w:color w:val="000000"/>
                <w:szCs w:val="21"/>
              </w:rPr>
              <w:t>轮</w:t>
            </w:r>
            <w:r w:rsidR="00911B2F" w:rsidRPr="00911B2F">
              <w:rPr>
                <w:rFonts w:ascii="微软雅黑" w:eastAsia="微软雅黑" w:hAnsi="微软雅黑" w:cs="Tahoma"/>
                <w:color w:val="000000"/>
                <w:szCs w:val="21"/>
              </w:rPr>
              <w:t>画室</w:t>
            </w:r>
            <w:r w:rsidR="008C6887">
              <w:rPr>
                <w:rFonts w:ascii="微软雅黑" w:eastAsia="微软雅黑" w:hAnsi="微软雅黑" w:cs="微软雅黑" w:hint="eastAsia"/>
                <w:color w:val="333333"/>
                <w:szCs w:val="21"/>
              </w:rPr>
              <w:t>黄</w:t>
            </w:r>
            <w:r w:rsidR="008C6887">
              <w:rPr>
                <w:rFonts w:ascii="微软雅黑" w:eastAsia="微软雅黑" w:hAnsi="微软雅黑" w:cs="微软雅黑"/>
                <w:color w:val="333333"/>
                <w:szCs w:val="21"/>
              </w:rPr>
              <w:t>越</w:t>
            </w:r>
            <w:r w:rsidR="008C6887">
              <w:rPr>
                <w:rFonts w:ascii="微软雅黑" w:eastAsia="微软雅黑" w:hAnsi="微软雅黑" w:cs="微软雅黑" w:hint="eastAsia"/>
                <w:color w:val="333333"/>
                <w:szCs w:val="21"/>
              </w:rPr>
              <w:t>老师素描头像教学经验分享</w:t>
            </w:r>
            <w:r w:rsidR="00911B2F">
              <w:rPr>
                <w:rFonts w:ascii="微软雅黑" w:eastAsia="微软雅黑" w:hAnsi="微软雅黑" w:cs="微软雅黑"/>
                <w:color w:val="333333"/>
                <w:szCs w:val="21"/>
              </w:rPr>
              <w:t>……</w:t>
            </w:r>
            <w:proofErr w:type="gramStart"/>
            <w:r w:rsidR="00911B2F">
              <w:rPr>
                <w:rFonts w:ascii="微软雅黑" w:eastAsia="微软雅黑" w:hAnsi="微软雅黑" w:cs="微软雅黑"/>
                <w:color w:val="333333"/>
                <w:szCs w:val="21"/>
              </w:rPr>
              <w:t>………………………………</w:t>
            </w:r>
            <w:proofErr w:type="gramEnd"/>
            <w:r w:rsidR="00911B2F">
              <w:rPr>
                <w:rFonts w:ascii="微软雅黑" w:eastAsia="微软雅黑" w:hAnsi="微软雅黑" w:cs="微软雅黑"/>
                <w:color w:val="333333"/>
                <w:szCs w:val="21"/>
              </w:rPr>
              <w:t>.  1</w:t>
            </w:r>
            <w:r w:rsidR="008C6887">
              <w:rPr>
                <w:rFonts w:ascii="微软雅黑" w:eastAsia="微软雅黑" w:hAnsi="微软雅黑" w:cs="微软雅黑" w:hint="eastAsia"/>
                <w:color w:val="333333"/>
                <w:szCs w:val="21"/>
              </w:rPr>
              <w:t xml:space="preserve"> </w:t>
            </w:r>
          </w:hyperlink>
        </w:p>
        <w:p w:rsidR="00911B2F" w:rsidRPr="00591D7C" w:rsidRDefault="00911B2F">
          <w:pPr>
            <w:spacing w:line="220" w:lineRule="atLeast"/>
            <w:rPr>
              <w:rFonts w:ascii="微软雅黑" w:eastAsia="微软雅黑" w:hAnsi="微软雅黑" w:cs="Tahoma"/>
              <w:color w:val="000000"/>
              <w:szCs w:val="21"/>
            </w:rPr>
          </w:pPr>
          <w:r w:rsidRPr="00591D7C">
            <w:rPr>
              <w:rFonts w:ascii="微软雅黑" w:eastAsia="微软雅黑" w:hAnsi="微软雅黑" w:cs="Tahoma" w:hint="eastAsia"/>
              <w:color w:val="000000"/>
              <w:szCs w:val="21"/>
            </w:rPr>
            <w:t>色彩</w:t>
          </w:r>
          <w:r w:rsidRPr="00591D7C">
            <w:rPr>
              <w:rFonts w:ascii="微软雅黑" w:eastAsia="微软雅黑" w:hAnsi="微软雅黑" w:cs="Tahoma"/>
              <w:color w:val="000000"/>
              <w:szCs w:val="21"/>
            </w:rPr>
            <w:t>培训</w:t>
          </w:r>
          <w:r w:rsidRPr="00591D7C">
            <w:rPr>
              <w:rFonts w:ascii="微软雅黑" w:eastAsia="微软雅黑" w:hAnsi="微软雅黑" w:cs="Tahoma" w:hint="eastAsia"/>
              <w:color w:val="000000"/>
              <w:szCs w:val="21"/>
            </w:rPr>
            <w:t>——</w:t>
          </w:r>
          <w:r w:rsidRPr="00591D7C">
            <w:rPr>
              <w:rFonts w:ascii="微软雅黑" w:eastAsia="微软雅黑" w:hAnsi="微软雅黑" w:cs="Tahoma" w:hint="eastAsia"/>
              <w:color w:val="000000"/>
              <w:szCs w:val="21"/>
            </w:rPr>
            <w:t>重庆</w:t>
          </w:r>
          <w:r w:rsidRPr="00591D7C">
            <w:rPr>
              <w:rFonts w:ascii="微软雅黑" w:eastAsia="微软雅黑" w:hAnsi="微软雅黑" w:cs="Tahoma"/>
              <w:color w:val="000000"/>
              <w:szCs w:val="21"/>
            </w:rPr>
            <w:t>远</w:t>
          </w:r>
          <w:r w:rsidRPr="00591D7C">
            <w:rPr>
              <w:rFonts w:ascii="微软雅黑" w:eastAsia="微软雅黑" w:hAnsi="微软雅黑" w:cs="Tahoma" w:hint="eastAsia"/>
              <w:color w:val="000000"/>
              <w:szCs w:val="21"/>
            </w:rPr>
            <w:t>轮</w:t>
          </w:r>
          <w:r w:rsidRPr="00591D7C">
            <w:rPr>
              <w:rFonts w:ascii="微软雅黑" w:eastAsia="微软雅黑" w:hAnsi="微软雅黑" w:cs="Tahoma"/>
              <w:color w:val="000000"/>
              <w:szCs w:val="21"/>
            </w:rPr>
            <w:t>画室</w:t>
          </w:r>
          <w:r w:rsidRPr="00591D7C">
            <w:rPr>
              <w:rFonts w:ascii="微软雅黑" w:eastAsia="微软雅黑" w:hAnsi="微软雅黑" w:cs="Tahoma" w:hint="eastAsia"/>
              <w:color w:val="000000"/>
              <w:szCs w:val="21"/>
            </w:rPr>
            <w:t>冯凉</w:t>
          </w:r>
          <w:r w:rsidRPr="00591D7C">
            <w:rPr>
              <w:rFonts w:ascii="微软雅黑" w:eastAsia="微软雅黑" w:hAnsi="微软雅黑" w:cs="Tahoma"/>
              <w:color w:val="000000"/>
              <w:szCs w:val="21"/>
            </w:rPr>
            <w:t>飞</w:t>
          </w:r>
          <w:r w:rsidRPr="00591D7C">
            <w:rPr>
              <w:rFonts w:ascii="微软雅黑" w:eastAsia="微软雅黑" w:hAnsi="微软雅黑" w:cs="Tahoma" w:hint="eastAsia"/>
              <w:color w:val="000000"/>
              <w:szCs w:val="21"/>
            </w:rPr>
            <w:t>色彩教学的经验和方法分享</w:t>
          </w:r>
          <w:r w:rsidR="00591D7C" w:rsidRPr="00591D7C">
            <w:rPr>
              <w:rFonts w:ascii="微软雅黑" w:eastAsia="微软雅黑" w:hAnsi="微软雅黑" w:cs="Tahoma"/>
              <w:color w:val="000000"/>
              <w:szCs w:val="21"/>
            </w:rPr>
            <w:t>……</w:t>
          </w:r>
          <w:proofErr w:type="gramStart"/>
          <w:r w:rsidR="00591D7C" w:rsidRPr="00591D7C">
            <w:rPr>
              <w:rFonts w:ascii="微软雅黑" w:eastAsia="微软雅黑" w:hAnsi="微软雅黑" w:cs="Tahoma"/>
              <w:color w:val="000000"/>
              <w:szCs w:val="21"/>
            </w:rPr>
            <w:t>……………………</w:t>
          </w:r>
          <w:r w:rsidR="00591D7C">
            <w:rPr>
              <w:rFonts w:ascii="微软雅黑" w:eastAsia="微软雅黑" w:hAnsi="微软雅黑" w:cs="Tahoma"/>
              <w:color w:val="000000"/>
              <w:szCs w:val="21"/>
            </w:rPr>
            <w:t>…………</w:t>
          </w:r>
          <w:proofErr w:type="gramEnd"/>
          <w:r w:rsidR="00591D7C">
            <w:rPr>
              <w:rFonts w:ascii="微软雅黑" w:eastAsia="微软雅黑" w:hAnsi="微软雅黑" w:cs="Tahoma"/>
              <w:color w:val="000000"/>
              <w:szCs w:val="21"/>
            </w:rPr>
            <w:t>.</w:t>
          </w:r>
          <w:r w:rsidR="00591D7C" w:rsidRPr="00591D7C">
            <w:rPr>
              <w:rFonts w:ascii="微软雅黑" w:eastAsia="微软雅黑" w:hAnsi="微软雅黑" w:cs="Tahoma"/>
              <w:color w:val="000000"/>
              <w:szCs w:val="21"/>
            </w:rPr>
            <w:t>4</w:t>
          </w:r>
        </w:p>
        <w:p w:rsidR="00591D7C" w:rsidRPr="00591D7C" w:rsidRDefault="00591D7C">
          <w:pPr>
            <w:spacing w:line="220" w:lineRule="atLeast"/>
            <w:rPr>
              <w:rFonts w:ascii="微软雅黑" w:eastAsia="微软雅黑" w:hAnsi="微软雅黑" w:cs="Tahoma"/>
              <w:color w:val="000000"/>
              <w:szCs w:val="21"/>
            </w:rPr>
          </w:pPr>
          <w:r w:rsidRPr="00591D7C">
            <w:rPr>
              <w:rFonts w:ascii="微软雅黑" w:eastAsia="微软雅黑" w:hAnsi="微软雅黑" w:cs="Tahoma" w:hint="eastAsia"/>
              <w:color w:val="000000"/>
              <w:szCs w:val="21"/>
            </w:rPr>
            <w:t>速写</w:t>
          </w:r>
          <w:r w:rsidRPr="00591D7C">
            <w:rPr>
              <w:rFonts w:ascii="微软雅黑" w:eastAsia="微软雅黑" w:hAnsi="微软雅黑" w:cs="Tahoma"/>
              <w:color w:val="000000"/>
              <w:szCs w:val="21"/>
            </w:rPr>
            <w:t>培训</w:t>
          </w:r>
          <w:r w:rsidRPr="00591D7C">
            <w:rPr>
              <w:rFonts w:ascii="微软雅黑" w:eastAsia="微软雅黑" w:hAnsi="微软雅黑" w:cs="Tahoma" w:hint="eastAsia"/>
              <w:color w:val="000000"/>
              <w:szCs w:val="21"/>
            </w:rPr>
            <w:t>——绘画</w:t>
          </w:r>
          <w:r w:rsidRPr="00591D7C">
            <w:rPr>
              <w:rFonts w:ascii="微软雅黑" w:eastAsia="微软雅黑" w:hAnsi="微软雅黑" w:cs="Tahoma"/>
              <w:color w:val="000000"/>
              <w:szCs w:val="21"/>
            </w:rPr>
            <w:t>了游华明老师速写</w:t>
          </w:r>
          <w:r w:rsidRPr="00591D7C">
            <w:rPr>
              <w:rFonts w:ascii="微软雅黑" w:eastAsia="微软雅黑" w:hAnsi="微软雅黑" w:cs="Tahoma" w:hint="eastAsia"/>
              <w:color w:val="000000"/>
              <w:szCs w:val="21"/>
            </w:rPr>
            <w:t>教学的经验和方法分享</w:t>
          </w:r>
          <w:r w:rsidRPr="00591D7C">
            <w:rPr>
              <w:rFonts w:ascii="微软雅黑" w:eastAsia="微软雅黑" w:hAnsi="微软雅黑" w:cs="Tahoma"/>
              <w:color w:val="000000"/>
              <w:szCs w:val="21"/>
            </w:rPr>
            <w:t>……</w:t>
          </w:r>
          <w:proofErr w:type="gramStart"/>
          <w:r w:rsidRPr="00591D7C">
            <w:rPr>
              <w:rFonts w:ascii="微软雅黑" w:eastAsia="微软雅黑" w:hAnsi="微软雅黑" w:cs="Tahoma"/>
              <w:color w:val="000000"/>
              <w:szCs w:val="21"/>
            </w:rPr>
            <w:t>…………</w:t>
          </w:r>
          <w:r>
            <w:rPr>
              <w:rFonts w:ascii="微软雅黑" w:eastAsia="微软雅黑" w:hAnsi="微软雅黑" w:cs="Tahoma"/>
              <w:color w:val="000000"/>
              <w:szCs w:val="21"/>
            </w:rPr>
            <w:t>………………………</w:t>
          </w:r>
          <w:proofErr w:type="gramEnd"/>
          <w:r>
            <w:rPr>
              <w:rFonts w:ascii="微软雅黑" w:eastAsia="微软雅黑" w:hAnsi="微软雅黑" w:cs="Tahoma"/>
              <w:color w:val="000000"/>
              <w:szCs w:val="21"/>
            </w:rPr>
            <w:t>..8</w:t>
          </w:r>
        </w:p>
        <w:p w:rsidR="00591D7C" w:rsidRPr="00591D7C" w:rsidRDefault="00591D7C" w:rsidP="00591D7C">
          <w:pPr>
            <w:spacing w:line="220" w:lineRule="atLeast"/>
            <w:rPr>
              <w:rFonts w:ascii="微软雅黑" w:eastAsia="微软雅黑" w:hAnsi="微软雅黑" w:cs="Tahoma"/>
              <w:color w:val="000000"/>
              <w:szCs w:val="21"/>
            </w:rPr>
          </w:pPr>
          <w:r w:rsidRPr="00591D7C">
            <w:rPr>
              <w:rFonts w:ascii="微软雅黑" w:eastAsia="微软雅黑" w:hAnsi="微软雅黑" w:cs="Tahoma" w:hint="eastAsia"/>
              <w:color w:val="000000"/>
              <w:szCs w:val="21"/>
            </w:rPr>
            <w:t>素描</w:t>
          </w:r>
          <w:r w:rsidRPr="00591D7C">
            <w:rPr>
              <w:rFonts w:ascii="微软雅黑" w:eastAsia="微软雅黑" w:hAnsi="微软雅黑" w:cs="Tahoma"/>
              <w:color w:val="000000"/>
              <w:szCs w:val="21"/>
            </w:rPr>
            <w:t>培训</w:t>
          </w:r>
          <w:r w:rsidRPr="00591D7C">
            <w:rPr>
              <w:rFonts w:ascii="微软雅黑" w:eastAsia="微软雅黑" w:hAnsi="微软雅黑" w:cs="Tahoma" w:hint="eastAsia"/>
              <w:color w:val="000000"/>
              <w:szCs w:val="21"/>
            </w:rPr>
            <w:t>——绘画</w:t>
          </w:r>
          <w:r w:rsidRPr="00591D7C">
            <w:rPr>
              <w:rFonts w:ascii="微软雅黑" w:eastAsia="微软雅黑" w:hAnsi="微软雅黑" w:cs="Tahoma"/>
              <w:color w:val="000000"/>
              <w:szCs w:val="21"/>
            </w:rPr>
            <w:t>了</w:t>
          </w:r>
          <w:r w:rsidRPr="00591D7C">
            <w:rPr>
              <w:rFonts w:ascii="微软雅黑" w:eastAsia="微软雅黑" w:hAnsi="微软雅黑" w:cs="Tahoma" w:hint="eastAsia"/>
              <w:color w:val="000000"/>
              <w:szCs w:val="21"/>
            </w:rPr>
            <w:t>欧</w:t>
          </w:r>
          <w:r w:rsidRPr="00591D7C">
            <w:rPr>
              <w:rFonts w:ascii="微软雅黑" w:eastAsia="微软雅黑" w:hAnsi="微软雅黑" w:cs="Tahoma"/>
              <w:color w:val="000000"/>
              <w:szCs w:val="21"/>
            </w:rPr>
            <w:t>昌健</w:t>
          </w:r>
          <w:r w:rsidRPr="00591D7C">
            <w:rPr>
              <w:rFonts w:ascii="微软雅黑" w:eastAsia="微软雅黑" w:hAnsi="微软雅黑" w:cs="Tahoma"/>
              <w:color w:val="000000"/>
              <w:szCs w:val="21"/>
            </w:rPr>
            <w:t>老师速写</w:t>
          </w:r>
          <w:r w:rsidRPr="00591D7C">
            <w:rPr>
              <w:rFonts w:ascii="微软雅黑" w:eastAsia="微软雅黑" w:hAnsi="微软雅黑" w:cs="Tahoma" w:hint="eastAsia"/>
              <w:color w:val="000000"/>
              <w:szCs w:val="21"/>
            </w:rPr>
            <w:t>教学的经验和方法分享</w:t>
          </w:r>
          <w:r w:rsidRPr="00591D7C">
            <w:rPr>
              <w:rFonts w:ascii="微软雅黑" w:eastAsia="微软雅黑" w:hAnsi="微软雅黑" w:cs="Tahoma"/>
              <w:color w:val="000000"/>
              <w:szCs w:val="21"/>
            </w:rPr>
            <w:t>……</w:t>
          </w:r>
          <w:proofErr w:type="gramStart"/>
          <w:r w:rsidRPr="00591D7C">
            <w:rPr>
              <w:rFonts w:ascii="微软雅黑" w:eastAsia="微软雅黑" w:hAnsi="微软雅黑" w:cs="Tahoma"/>
              <w:color w:val="000000"/>
              <w:szCs w:val="21"/>
            </w:rPr>
            <w:t>…………</w:t>
          </w:r>
          <w:r>
            <w:rPr>
              <w:rFonts w:ascii="微软雅黑" w:eastAsia="微软雅黑" w:hAnsi="微软雅黑" w:cs="Tahoma"/>
              <w:color w:val="000000"/>
              <w:szCs w:val="21"/>
            </w:rPr>
            <w:t>………………………</w:t>
          </w:r>
          <w:proofErr w:type="gramEnd"/>
          <w:r>
            <w:rPr>
              <w:rFonts w:ascii="微软雅黑" w:eastAsia="微软雅黑" w:hAnsi="微软雅黑" w:cs="Tahoma"/>
              <w:color w:val="000000"/>
              <w:szCs w:val="21"/>
            </w:rPr>
            <w:t>11</w:t>
          </w:r>
        </w:p>
        <w:p w:rsidR="00AF6D15" w:rsidRDefault="00FA5145">
          <w:pPr>
            <w:pStyle w:val="WPSOffice1"/>
            <w:tabs>
              <w:tab w:val="right" w:leader="dot" w:pos="8306"/>
            </w:tabs>
          </w:pPr>
          <w:hyperlink w:anchor="_Toc13704_WPSOffice_Level1" w:history="1">
            <w:r w:rsidR="008C6887">
              <w:rPr>
                <w:rFonts w:ascii="宋体" w:eastAsiaTheme="minorEastAsia" w:hAnsi="宋体" w:cs="宋体" w:hint="eastAsia"/>
                <w:b/>
                <w:bCs/>
              </w:rPr>
              <w:t>成果展示</w:t>
            </w:r>
            <w:r w:rsidR="008C6887">
              <w:rPr>
                <w:b/>
                <w:bCs/>
              </w:rPr>
              <w:tab/>
            </w:r>
            <w:r w:rsidR="008C6887">
              <w:rPr>
                <w:rFonts w:hint="eastAsia"/>
                <w:b/>
                <w:bCs/>
              </w:rPr>
              <w:t>1</w:t>
            </w:r>
          </w:hyperlink>
        </w:p>
        <w:p w:rsidR="00AF6D15" w:rsidRDefault="00FA5145">
          <w:pPr>
            <w:rPr>
              <w:rFonts w:asciiTheme="minorEastAsia" w:hAnsiTheme="minorEastAsia"/>
              <w:b/>
              <w:bCs/>
              <w:szCs w:val="21"/>
            </w:rPr>
          </w:pPr>
          <w:hyperlink w:anchor="_Toc11455_WPSOffice_Level1" w:history="1">
            <w:r w:rsidR="008C6887">
              <w:rPr>
                <w:rFonts w:asciiTheme="minorEastAsia" w:hAnsiTheme="minorEastAsia" w:cs="仿宋" w:hint="eastAsia"/>
                <w:szCs w:val="21"/>
              </w:rPr>
              <w:t>（一、）教师个人教学案例   《</w:t>
            </w:r>
            <w:r w:rsidR="008C6887">
              <w:rPr>
                <w:rFonts w:asciiTheme="minorEastAsia" w:hAnsiTheme="minorEastAsia" w:cs="宋体" w:hint="eastAsia"/>
                <w:kern w:val="0"/>
                <w:szCs w:val="21"/>
              </w:rPr>
              <w:t>石膏</w:t>
            </w:r>
            <w:r w:rsidR="008C6887">
              <w:rPr>
                <w:rFonts w:asciiTheme="minorEastAsia" w:hAnsiTheme="minorEastAsia" w:cs="宋体"/>
                <w:kern w:val="0"/>
                <w:szCs w:val="21"/>
              </w:rPr>
              <w:t>几何体写生</w:t>
            </w:r>
            <w:r w:rsidR="008C6887">
              <w:rPr>
                <w:rFonts w:asciiTheme="minorEastAsia" w:hAnsiTheme="minorEastAsia" w:hint="eastAsia"/>
                <w:bCs/>
                <w:szCs w:val="21"/>
              </w:rPr>
              <w:t>》</w:t>
            </w:r>
            <w:r w:rsidR="008C6887">
              <w:rPr>
                <w:rFonts w:asciiTheme="minorEastAsia" w:hAnsiTheme="minorEastAsia" w:cs="仿宋"/>
                <w:szCs w:val="21"/>
              </w:rPr>
              <w:t>……</w:t>
            </w:r>
            <w:proofErr w:type="gramStart"/>
            <w:r w:rsidR="008C6887">
              <w:rPr>
                <w:rFonts w:asciiTheme="minorEastAsia" w:hAnsiTheme="minorEastAsia" w:cs="仿宋"/>
                <w:szCs w:val="21"/>
              </w:rPr>
              <w:t>…………………………</w:t>
            </w:r>
            <w:proofErr w:type="gramEnd"/>
            <w:r w:rsidR="008C6887">
              <w:rPr>
                <w:rFonts w:asciiTheme="minorEastAsia" w:hAnsiTheme="minorEastAsia"/>
                <w:b/>
                <w:bCs/>
                <w:szCs w:val="21"/>
              </w:rPr>
              <w:tab/>
            </w:r>
            <w:r w:rsidR="008C6887">
              <w:rPr>
                <w:rFonts w:asciiTheme="minorEastAsia" w:hAnsiTheme="minorEastAsia" w:hint="eastAsia"/>
                <w:b/>
                <w:bCs/>
                <w:szCs w:val="21"/>
              </w:rPr>
              <w:t>1</w:t>
            </w:r>
          </w:hyperlink>
          <w:r w:rsidR="001D4A73">
            <w:rPr>
              <w:rFonts w:asciiTheme="minorEastAsia" w:hAnsiTheme="minorEastAsia"/>
              <w:b/>
              <w:bCs/>
              <w:szCs w:val="21"/>
            </w:rPr>
            <w:t>4</w:t>
          </w:r>
        </w:p>
        <w:p w:rsidR="00AF6D15" w:rsidRDefault="008C6887">
          <w:pPr>
            <w:rPr>
              <w:b/>
              <w:bCs/>
            </w:rPr>
          </w:pPr>
          <w:r>
            <w:rPr>
              <w:rFonts w:asciiTheme="minorEastAsia" w:hAnsiTheme="minorEastAsia" w:hint="eastAsia"/>
              <w:szCs w:val="21"/>
            </w:rPr>
            <w:t>（</w:t>
          </w:r>
          <w:hyperlink w:anchor="_Toc11455_WPSOffice_Level1" w:history="1">
            <w:r>
              <w:rPr>
                <w:rFonts w:asciiTheme="minorEastAsia" w:hAnsiTheme="minorEastAsia" w:cs="仿宋" w:hint="eastAsia"/>
                <w:szCs w:val="21"/>
              </w:rPr>
              <w:t xml:space="preserve">二、）教师个人教学反思   素描教学反思  </w:t>
            </w:r>
            <w:r>
              <w:rPr>
                <w:rFonts w:asciiTheme="minorEastAsia" w:hAnsiTheme="minorEastAsia" w:cs="仿宋"/>
                <w:szCs w:val="21"/>
              </w:rPr>
              <w:t>……</w:t>
            </w:r>
            <w:proofErr w:type="gramStart"/>
            <w:r>
              <w:rPr>
                <w:rFonts w:asciiTheme="minorEastAsia" w:hAnsiTheme="minorEastAsia" w:cs="仿宋"/>
                <w:szCs w:val="21"/>
              </w:rPr>
              <w:t>…………………………</w:t>
            </w:r>
            <w:proofErr w:type="gramEnd"/>
            <w:r>
              <w:rPr>
                <w:rFonts w:asciiTheme="minorEastAsia" w:hAnsiTheme="minorEastAsia"/>
                <w:b/>
                <w:bCs/>
                <w:szCs w:val="21"/>
              </w:rPr>
              <w:tab/>
            </w:r>
            <w:r>
              <w:rPr>
                <w:rFonts w:asciiTheme="minorEastAsia" w:hAnsiTheme="minorEastAsia" w:hint="eastAsia"/>
                <w:b/>
                <w:bCs/>
                <w:szCs w:val="21"/>
              </w:rPr>
              <w:t>1</w:t>
            </w:r>
          </w:hyperlink>
          <w:r w:rsidR="001D4A73">
            <w:rPr>
              <w:rFonts w:asciiTheme="minorEastAsia" w:hAnsiTheme="minorEastAsia"/>
              <w:b/>
              <w:bCs/>
              <w:szCs w:val="21"/>
            </w:rPr>
            <w:t>7</w:t>
          </w:r>
        </w:p>
        <w:p w:rsidR="00AF6D15" w:rsidRDefault="00FA5145">
          <w:pPr>
            <w:pStyle w:val="1"/>
            <w:rPr>
              <w:sz w:val="36"/>
            </w:rPr>
          </w:pPr>
        </w:p>
      </w:sdtContent>
    </w:sdt>
    <w:bookmarkEnd w:id="1"/>
    <w:p w:rsidR="00AF6D15" w:rsidRDefault="00AF6D15"/>
    <w:p w:rsidR="00AF6D15" w:rsidRDefault="00AF6D15"/>
    <w:p w:rsidR="00AF6D15" w:rsidRDefault="00AF6D15"/>
    <w:p w:rsidR="00AF6D15" w:rsidRDefault="00AF6D15"/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b/>
          <w:color w:val="000000"/>
          <w:sz w:val="28"/>
          <w:szCs w:val="28"/>
        </w:rPr>
      </w:pPr>
      <w:r>
        <w:rPr>
          <w:rFonts w:ascii="仿宋" w:eastAsia="仿宋" w:hAnsi="仿宋" w:cs="Tahoma"/>
          <w:b/>
          <w:color w:val="000000"/>
          <w:sz w:val="28"/>
          <w:szCs w:val="28"/>
        </w:rPr>
        <w:t>张志勇工作室</w:t>
      </w:r>
      <w:r>
        <w:rPr>
          <w:rFonts w:ascii="仿宋" w:eastAsia="仿宋" w:hAnsi="仿宋" w:cs="Tahoma" w:hint="eastAsia"/>
          <w:b/>
          <w:color w:val="000000"/>
          <w:sz w:val="28"/>
          <w:szCs w:val="28"/>
        </w:rPr>
        <w:t>5</w:t>
      </w:r>
      <w:r>
        <w:rPr>
          <w:rFonts w:ascii="仿宋" w:eastAsia="仿宋" w:hAnsi="仿宋" w:cs="Tahoma"/>
          <w:b/>
          <w:color w:val="000000"/>
          <w:sz w:val="28"/>
          <w:szCs w:val="28"/>
        </w:rPr>
        <w:t>月</w:t>
      </w:r>
      <w:r>
        <w:rPr>
          <w:rFonts w:ascii="仿宋" w:eastAsia="仿宋" w:hAnsi="仿宋" w:cs="Tahoma" w:hint="eastAsia"/>
          <w:b/>
          <w:color w:val="000000"/>
          <w:sz w:val="28"/>
          <w:szCs w:val="28"/>
        </w:rPr>
        <w:t>6</w:t>
      </w:r>
      <w:r>
        <w:rPr>
          <w:rFonts w:ascii="仿宋" w:eastAsia="仿宋" w:hAnsi="仿宋" w:cs="Tahoma"/>
          <w:b/>
          <w:color w:val="000000"/>
          <w:sz w:val="28"/>
          <w:szCs w:val="28"/>
        </w:rPr>
        <w:t>日活动简讯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重庆</w:t>
      </w:r>
      <w:r>
        <w:rPr>
          <w:rFonts w:ascii="仿宋" w:eastAsia="仿宋" w:hAnsi="仿宋" w:cs="Tahoma"/>
          <w:color w:val="000000"/>
          <w:sz w:val="28"/>
          <w:szCs w:val="28"/>
        </w:rPr>
        <w:t>远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轮</w:t>
      </w:r>
      <w:r>
        <w:rPr>
          <w:rFonts w:ascii="仿宋" w:eastAsia="仿宋" w:hAnsi="仿宋" w:cs="Tahoma"/>
          <w:color w:val="000000"/>
          <w:sz w:val="28"/>
          <w:szCs w:val="28"/>
        </w:rPr>
        <w:t>画室黄越素描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教学的经验和方法分享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文/图：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王</w:t>
      </w:r>
      <w:r>
        <w:rPr>
          <w:rFonts w:ascii="仿宋" w:eastAsia="仿宋" w:hAnsi="仿宋" w:cs="Tahoma"/>
          <w:color w:val="000000"/>
          <w:sz w:val="28"/>
          <w:szCs w:val="28"/>
        </w:rPr>
        <w:t>章玉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时 间：2020年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5</w:t>
      </w:r>
      <w:r>
        <w:rPr>
          <w:rFonts w:ascii="仿宋" w:eastAsia="仿宋" w:hAnsi="仿宋" w:cs="Tahoma"/>
          <w:color w:val="000000"/>
          <w:sz w:val="28"/>
          <w:szCs w:val="28"/>
        </w:rPr>
        <w:t>月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6</w:t>
      </w:r>
      <w:r>
        <w:rPr>
          <w:rFonts w:ascii="仿宋" w:eastAsia="仿宋" w:hAnsi="仿宋" w:cs="Tahoma"/>
          <w:color w:val="000000"/>
          <w:sz w:val="28"/>
          <w:szCs w:val="28"/>
        </w:rPr>
        <w:t>日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上</w:t>
      </w:r>
      <w:r>
        <w:rPr>
          <w:rFonts w:ascii="仿宋" w:eastAsia="仿宋" w:hAnsi="仿宋" w:cs="Tahoma"/>
          <w:color w:val="000000"/>
          <w:sz w:val="28"/>
          <w:szCs w:val="28"/>
        </w:rPr>
        <w:t>午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 xml:space="preserve">地 点： 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双流艺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体中学美术楼</w:t>
      </w:r>
      <w:proofErr w:type="gramEnd"/>
      <w:r>
        <w:rPr>
          <w:rFonts w:ascii="仿宋" w:eastAsia="仿宋" w:hAnsi="仿宋" w:cs="Tahoma" w:hint="eastAsia"/>
          <w:color w:val="000000"/>
          <w:sz w:val="28"/>
          <w:szCs w:val="28"/>
        </w:rPr>
        <w:t>207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参会人员：张志勇工作室全体学员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+艺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体中学</w:t>
      </w:r>
      <w:proofErr w:type="gramEnd"/>
      <w:r>
        <w:rPr>
          <w:rFonts w:ascii="仿宋" w:eastAsia="仿宋" w:hAnsi="仿宋" w:cs="Tahoma"/>
          <w:color w:val="000000"/>
          <w:sz w:val="28"/>
          <w:szCs w:val="28"/>
        </w:rPr>
        <w:t>全体美术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教师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主讲人：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黄越</w:t>
      </w:r>
    </w:p>
    <w:p w:rsidR="00AF6D15" w:rsidRDefault="008C6887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开学</w:t>
      </w:r>
      <w:r>
        <w:rPr>
          <w:rFonts w:ascii="仿宋" w:eastAsia="仿宋" w:hAnsi="仿宋" w:cs="Tahoma"/>
          <w:color w:val="000000"/>
          <w:sz w:val="28"/>
          <w:szCs w:val="28"/>
        </w:rPr>
        <w:t>已接近一个月，教学工作有序的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开展</w:t>
      </w:r>
      <w:r>
        <w:rPr>
          <w:rFonts w:ascii="仿宋" w:eastAsia="仿宋" w:hAnsi="仿宋" w:cs="Tahoma"/>
          <w:color w:val="000000"/>
          <w:sz w:val="28"/>
          <w:szCs w:val="28"/>
        </w:rPr>
        <w:t>着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，美术</w:t>
      </w:r>
      <w:r>
        <w:rPr>
          <w:rFonts w:ascii="仿宋" w:eastAsia="仿宋" w:hAnsi="仿宋" w:cs="Tahoma"/>
          <w:color w:val="000000"/>
          <w:sz w:val="28"/>
          <w:szCs w:val="28"/>
        </w:rPr>
        <w:t>教师工作状态良好，工作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热情</w:t>
      </w:r>
      <w:r>
        <w:rPr>
          <w:rFonts w:ascii="仿宋" w:eastAsia="仿宋" w:hAnsi="仿宋" w:cs="Tahoma"/>
          <w:color w:val="000000"/>
          <w:sz w:val="28"/>
          <w:szCs w:val="28"/>
        </w:rPr>
        <w:t>饱满。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根据教学和教师专业成长的需要，在导师的安排下，我们于</w:t>
      </w:r>
      <w:r>
        <w:rPr>
          <w:rFonts w:ascii="仿宋" w:eastAsia="仿宋" w:hAnsi="仿宋" w:cs="Tahoma"/>
          <w:color w:val="000000"/>
          <w:sz w:val="28"/>
          <w:szCs w:val="28"/>
        </w:rPr>
        <w:t>2020年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5</w:t>
      </w:r>
      <w:r>
        <w:rPr>
          <w:rFonts w:ascii="仿宋" w:eastAsia="仿宋" w:hAnsi="仿宋" w:cs="Tahoma"/>
          <w:color w:val="000000"/>
          <w:sz w:val="28"/>
          <w:szCs w:val="28"/>
        </w:rPr>
        <w:t>月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6</w:t>
      </w:r>
      <w:r>
        <w:rPr>
          <w:rFonts w:ascii="仿宋" w:eastAsia="仿宋" w:hAnsi="仿宋" w:cs="Tahoma"/>
          <w:color w:val="000000"/>
          <w:sz w:val="28"/>
          <w:szCs w:val="28"/>
        </w:rPr>
        <w:t>日上午，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在双流艺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体中学美术楼</w:t>
      </w:r>
      <w:proofErr w:type="gramEnd"/>
      <w:r>
        <w:rPr>
          <w:rFonts w:ascii="仿宋" w:eastAsia="仿宋" w:hAnsi="仿宋" w:cs="Tahoma" w:hint="eastAsia"/>
          <w:color w:val="000000"/>
          <w:sz w:val="28"/>
          <w:szCs w:val="28"/>
        </w:rPr>
        <w:lastRenderedPageBreak/>
        <w:t>207室开展了开学第二次线下培训活动，由重庆</w:t>
      </w:r>
      <w:r>
        <w:rPr>
          <w:rFonts w:ascii="仿宋" w:eastAsia="仿宋" w:hAnsi="仿宋" w:cs="Tahoma"/>
          <w:color w:val="000000"/>
          <w:sz w:val="28"/>
          <w:szCs w:val="28"/>
        </w:rPr>
        <w:t>远轮画室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黄越老师分享素描教学经验和</w:t>
      </w:r>
      <w:r>
        <w:rPr>
          <w:rFonts w:ascii="仿宋" w:eastAsia="仿宋" w:hAnsi="仿宋" w:cs="Tahoma"/>
          <w:color w:val="000000"/>
          <w:sz w:val="28"/>
          <w:szCs w:val="28"/>
        </w:rPr>
        <w:t>素描头像分析及示范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</w:t>
      </w:r>
      <w:r>
        <w:rPr>
          <w:rFonts w:ascii="仿宋" w:eastAsia="仿宋" w:hAnsi="仿宋" w:cs="Tahoma"/>
          <w:color w:val="000000"/>
          <w:sz w:val="28"/>
          <w:szCs w:val="28"/>
        </w:rPr>
        <w:t>为期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3天</w:t>
      </w:r>
      <w:r>
        <w:rPr>
          <w:rFonts w:ascii="仿宋" w:eastAsia="仿宋" w:hAnsi="仿宋" w:cs="Tahoma"/>
          <w:color w:val="000000"/>
          <w:sz w:val="28"/>
          <w:szCs w:val="28"/>
        </w:rPr>
        <w:t>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工作室学员和我校全体</w:t>
      </w:r>
      <w:r>
        <w:rPr>
          <w:rFonts w:ascii="仿宋" w:eastAsia="仿宋" w:hAnsi="仿宋" w:cs="Tahoma"/>
          <w:color w:val="000000"/>
          <w:sz w:val="28"/>
          <w:szCs w:val="28"/>
        </w:rPr>
        <w:t>美术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教师全程认真听课、学习，最后导师细致点评和分析总结，给我们的专业教学提供了很好的素描教学思路和</w:t>
      </w:r>
      <w:r>
        <w:rPr>
          <w:rFonts w:ascii="仿宋" w:eastAsia="仿宋" w:hAnsi="仿宋" w:cs="Tahoma"/>
          <w:color w:val="000000"/>
          <w:sz w:val="28"/>
          <w:szCs w:val="28"/>
        </w:rPr>
        <w:t>经验，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是一次珍贵的学习经历，大家收获颇丰，对</w:t>
      </w:r>
      <w:r>
        <w:rPr>
          <w:rFonts w:ascii="仿宋" w:eastAsia="仿宋" w:hAnsi="仿宋" w:cs="Tahoma"/>
          <w:color w:val="000000"/>
          <w:sz w:val="28"/>
          <w:szCs w:val="28"/>
        </w:rPr>
        <w:t>素描教学的认识更进一步，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</w:t>
      </w:r>
      <w:r>
        <w:rPr>
          <w:rFonts w:ascii="仿宋" w:eastAsia="仿宋" w:hAnsi="仿宋" w:cs="Tahoma"/>
          <w:color w:val="000000"/>
          <w:sz w:val="28"/>
          <w:szCs w:val="28"/>
        </w:rPr>
        <w:t>思路更加清晰，专业技能也有所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提升</w:t>
      </w:r>
      <w:r>
        <w:rPr>
          <w:rFonts w:ascii="仿宋" w:eastAsia="仿宋" w:hAnsi="仿宋" w:cs="Tahoma"/>
          <w:color w:val="000000"/>
          <w:sz w:val="28"/>
          <w:szCs w:val="28"/>
        </w:rPr>
        <w:t>！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noProof/>
          <w:color w:val="000000"/>
          <w:sz w:val="28"/>
          <w:szCs w:val="28"/>
        </w:rPr>
        <w:drawing>
          <wp:inline distT="0" distB="0" distL="0" distR="0">
            <wp:extent cx="5274310" cy="39560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D15" w:rsidRDefault="008C6887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Tahoma" w:eastAsia="仿宋" w:hAnsi="Tahoma" w:cs="Tahoma"/>
          <w:color w:val="000000"/>
          <w:sz w:val="28"/>
          <w:szCs w:val="28"/>
        </w:rPr>
        <w:t> </w:t>
      </w:r>
      <w:r>
        <w:rPr>
          <w:rFonts w:ascii="仿宋" w:eastAsia="仿宋" w:hAnsi="仿宋" w:cs="Tahoma"/>
          <w:color w:val="000000"/>
          <w:sz w:val="28"/>
          <w:szCs w:val="28"/>
        </w:rPr>
        <w:t>工作室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重视学员的</w:t>
      </w:r>
      <w:r>
        <w:rPr>
          <w:rFonts w:ascii="仿宋" w:eastAsia="仿宋" w:hAnsi="仿宋" w:cs="Tahoma"/>
          <w:color w:val="000000"/>
          <w:sz w:val="28"/>
          <w:szCs w:val="28"/>
        </w:rPr>
        <w:t>个人专业成长和发展，对外引进优秀教师对学员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进行</w:t>
      </w:r>
      <w:r>
        <w:rPr>
          <w:rFonts w:ascii="仿宋" w:eastAsia="仿宋" w:hAnsi="仿宋" w:cs="Tahoma"/>
          <w:color w:val="000000"/>
          <w:sz w:val="28"/>
          <w:szCs w:val="28"/>
        </w:rPr>
        <w:t>专业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培训</w:t>
      </w:r>
      <w:r>
        <w:rPr>
          <w:rFonts w:ascii="仿宋" w:eastAsia="仿宋" w:hAnsi="仿宋" w:cs="Tahoma"/>
          <w:color w:val="000000"/>
          <w:sz w:val="28"/>
          <w:szCs w:val="28"/>
        </w:rPr>
        <w:t>和教学经验指导交流，致力于探索、研究、总结美术高考的经验与得失，研究美术高考教学体系。为普通高中美术高考教学发展做出相应的贡献。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本次主要是素描教学方法的研究和专业</w:t>
      </w:r>
      <w:r>
        <w:rPr>
          <w:rFonts w:ascii="仿宋" w:eastAsia="仿宋" w:hAnsi="仿宋" w:cs="Tahoma"/>
          <w:color w:val="000000"/>
          <w:sz w:val="28"/>
          <w:szCs w:val="28"/>
        </w:rPr>
        <w:t>技能的提升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，黄越老师从以下几点给我们展示了他的教学过程和方法，让我们受益匪浅。</w:t>
      </w:r>
    </w:p>
    <w:p w:rsidR="00AF6D15" w:rsidRDefault="008C6887">
      <w:pPr>
        <w:pStyle w:val="a7"/>
        <w:widowControl/>
        <w:spacing w:before="75" w:beforeAutospacing="0" w:after="75" w:afterAutospacing="0"/>
        <w:ind w:left="84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lastRenderedPageBreak/>
        <w:t>高一素描教学及管理</w:t>
      </w:r>
    </w:p>
    <w:p w:rsidR="00AF6D15" w:rsidRDefault="008C6887">
      <w:pPr>
        <w:pStyle w:val="a7"/>
        <w:widowControl/>
        <w:numPr>
          <w:ilvl w:val="0"/>
          <w:numId w:val="1"/>
        </w:numPr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以静物为主，建立解决问题的信心</w:t>
      </w:r>
    </w:p>
    <w:p w:rsidR="00AF6D15" w:rsidRDefault="008C6887">
      <w:pPr>
        <w:pStyle w:val="a7"/>
        <w:widowControl/>
        <w:numPr>
          <w:ilvl w:val="0"/>
          <w:numId w:val="1"/>
        </w:numPr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黑白灰色块构成，培养耐心</w:t>
      </w:r>
    </w:p>
    <w:p w:rsidR="00AF6D15" w:rsidRDefault="008C6887">
      <w:pPr>
        <w:pStyle w:val="a7"/>
        <w:widowControl/>
        <w:numPr>
          <w:ilvl w:val="0"/>
          <w:numId w:val="1"/>
        </w:numPr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管理严谨但不失人性化</w:t>
      </w:r>
    </w:p>
    <w:p w:rsidR="00AF6D15" w:rsidRDefault="008C6887">
      <w:pPr>
        <w:pStyle w:val="a7"/>
        <w:widowControl/>
        <w:numPr>
          <w:ilvl w:val="0"/>
          <w:numId w:val="2"/>
        </w:numPr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提出静物写生教学的重要性，引导学生观察，画面的布局能力，响亮的黑白灰色块。用线肯定、果断。</w:t>
      </w:r>
    </w:p>
    <w:p w:rsidR="00AF6D15" w:rsidRDefault="008C6887">
      <w:pPr>
        <w:pStyle w:val="a7"/>
        <w:widowControl/>
        <w:numPr>
          <w:ilvl w:val="0"/>
          <w:numId w:val="2"/>
        </w:numPr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静物速写：鼓励学生大胆用线</w:t>
      </w:r>
    </w:p>
    <w:p w:rsidR="00AF6D15" w:rsidRDefault="008C6887">
      <w:pPr>
        <w:pStyle w:val="a7"/>
        <w:widowControl/>
        <w:numPr>
          <w:ilvl w:val="0"/>
          <w:numId w:val="2"/>
        </w:numPr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真人头像写生：观察，记忆头骨。</w:t>
      </w:r>
    </w:p>
    <w:p w:rsidR="00AF6D15" w:rsidRDefault="008C6887">
      <w:pPr>
        <w:pStyle w:val="a7"/>
        <w:widowControl/>
        <w:numPr>
          <w:ilvl w:val="0"/>
          <w:numId w:val="2"/>
        </w:numPr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素描大师作品赏析。</w:t>
      </w:r>
    </w:p>
    <w:p w:rsidR="00AF6D15" w:rsidRDefault="008C6887">
      <w:pPr>
        <w:pStyle w:val="a7"/>
        <w:widowControl/>
        <w:numPr>
          <w:ilvl w:val="0"/>
          <w:numId w:val="2"/>
        </w:numPr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展示教师学生作品经验共享。</w:t>
      </w:r>
    </w:p>
    <w:p w:rsidR="00AF6D15" w:rsidRDefault="00911B2F">
      <w:pPr>
        <w:pStyle w:val="a7"/>
        <w:widowControl/>
        <w:numPr>
          <w:ilvl w:val="0"/>
          <w:numId w:val="2"/>
        </w:numPr>
        <w:spacing w:before="75" w:beforeAutospacing="0" w:after="75" w:afterAutospacing="0"/>
        <w:rPr>
          <w:rFonts w:ascii="仿宋" w:eastAsia="仿宋" w:hAnsi="仿宋" w:cs="Tahoma" w:hint="eastAsi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提供方向经验</w:t>
      </w:r>
    </w:p>
    <w:p w:rsidR="00591D7C" w:rsidRDefault="00591D7C">
      <w:pPr>
        <w:pStyle w:val="a7"/>
        <w:spacing w:before="75" w:beforeAutospacing="0" w:after="75" w:afterAutospacing="0"/>
        <w:rPr>
          <w:rFonts w:ascii="仿宋" w:eastAsia="仿宋" w:hAnsi="仿宋" w:cs="Tahoma"/>
          <w:b/>
          <w:color w:val="000000"/>
          <w:sz w:val="28"/>
          <w:szCs w:val="28"/>
        </w:rPr>
      </w:pPr>
    </w:p>
    <w:p w:rsidR="00591D7C" w:rsidRDefault="00591D7C">
      <w:pPr>
        <w:pStyle w:val="a7"/>
        <w:spacing w:before="75" w:beforeAutospacing="0" w:after="75" w:afterAutospacing="0"/>
        <w:rPr>
          <w:rFonts w:ascii="仿宋" w:eastAsia="仿宋" w:hAnsi="仿宋" w:cs="Tahoma"/>
          <w:b/>
          <w:color w:val="000000"/>
          <w:sz w:val="28"/>
          <w:szCs w:val="28"/>
        </w:rPr>
      </w:pPr>
    </w:p>
    <w:p w:rsidR="00591D7C" w:rsidRDefault="00591D7C">
      <w:pPr>
        <w:pStyle w:val="a7"/>
        <w:spacing w:before="75" w:beforeAutospacing="0" w:after="75" w:afterAutospacing="0"/>
        <w:rPr>
          <w:rFonts w:ascii="仿宋" w:eastAsia="仿宋" w:hAnsi="仿宋" w:cs="Tahoma"/>
          <w:b/>
          <w:color w:val="000000"/>
          <w:sz w:val="28"/>
          <w:szCs w:val="28"/>
        </w:rPr>
      </w:pPr>
    </w:p>
    <w:p w:rsidR="00591D7C" w:rsidRDefault="00591D7C">
      <w:pPr>
        <w:pStyle w:val="a7"/>
        <w:spacing w:before="75" w:beforeAutospacing="0" w:after="75" w:afterAutospacing="0"/>
        <w:rPr>
          <w:rFonts w:ascii="仿宋" w:eastAsia="仿宋" w:hAnsi="仿宋" w:cs="Tahoma"/>
          <w:b/>
          <w:color w:val="000000"/>
          <w:sz w:val="28"/>
          <w:szCs w:val="28"/>
        </w:rPr>
      </w:pPr>
    </w:p>
    <w:p w:rsidR="00591D7C" w:rsidRDefault="00591D7C">
      <w:pPr>
        <w:pStyle w:val="a7"/>
        <w:spacing w:before="75" w:beforeAutospacing="0" w:after="75" w:afterAutospacing="0"/>
        <w:rPr>
          <w:rFonts w:ascii="仿宋" w:eastAsia="仿宋" w:hAnsi="仿宋" w:cs="Tahoma"/>
          <w:b/>
          <w:color w:val="000000"/>
          <w:sz w:val="28"/>
          <w:szCs w:val="28"/>
        </w:rPr>
      </w:pPr>
    </w:p>
    <w:p w:rsidR="00591D7C" w:rsidRDefault="00591D7C">
      <w:pPr>
        <w:pStyle w:val="a7"/>
        <w:spacing w:before="75" w:beforeAutospacing="0" w:after="75" w:afterAutospacing="0"/>
        <w:rPr>
          <w:rFonts w:ascii="仿宋" w:eastAsia="仿宋" w:hAnsi="仿宋" w:cs="Tahoma"/>
          <w:b/>
          <w:color w:val="000000"/>
          <w:sz w:val="28"/>
          <w:szCs w:val="28"/>
        </w:rPr>
      </w:pPr>
    </w:p>
    <w:p w:rsidR="001D4A73" w:rsidRDefault="001D4A73">
      <w:pPr>
        <w:pStyle w:val="a7"/>
        <w:spacing w:before="75" w:beforeAutospacing="0" w:after="75" w:afterAutospacing="0"/>
        <w:rPr>
          <w:rFonts w:ascii="仿宋" w:eastAsia="仿宋" w:hAnsi="仿宋" w:cs="Tahoma"/>
          <w:b/>
          <w:color w:val="000000"/>
          <w:sz w:val="28"/>
          <w:szCs w:val="28"/>
        </w:rPr>
      </w:pPr>
    </w:p>
    <w:p w:rsidR="001D4A73" w:rsidRDefault="001D4A73">
      <w:pPr>
        <w:pStyle w:val="a7"/>
        <w:spacing w:before="75" w:beforeAutospacing="0" w:after="75" w:afterAutospacing="0"/>
        <w:rPr>
          <w:rFonts w:ascii="仿宋" w:eastAsia="仿宋" w:hAnsi="仿宋" w:cs="Tahoma"/>
          <w:b/>
          <w:color w:val="000000"/>
          <w:sz w:val="28"/>
          <w:szCs w:val="28"/>
        </w:rPr>
      </w:pPr>
    </w:p>
    <w:p w:rsidR="001D4A73" w:rsidRDefault="001D4A73">
      <w:pPr>
        <w:pStyle w:val="a7"/>
        <w:spacing w:before="75" w:beforeAutospacing="0" w:after="75" w:afterAutospacing="0"/>
        <w:rPr>
          <w:rFonts w:ascii="仿宋" w:eastAsia="仿宋" w:hAnsi="仿宋" w:cs="Tahoma"/>
          <w:b/>
          <w:color w:val="000000"/>
          <w:sz w:val="28"/>
          <w:szCs w:val="28"/>
        </w:rPr>
      </w:pP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b/>
          <w:color w:val="000000"/>
          <w:sz w:val="28"/>
          <w:szCs w:val="28"/>
        </w:rPr>
      </w:pPr>
      <w:bookmarkStart w:id="2" w:name="_GoBack"/>
      <w:bookmarkEnd w:id="2"/>
      <w:r>
        <w:rPr>
          <w:rFonts w:ascii="仿宋" w:eastAsia="仿宋" w:hAnsi="仿宋" w:cs="Tahoma"/>
          <w:b/>
          <w:color w:val="000000"/>
          <w:sz w:val="28"/>
          <w:szCs w:val="28"/>
        </w:rPr>
        <w:lastRenderedPageBreak/>
        <w:t>张志勇工作室</w:t>
      </w:r>
      <w:r>
        <w:rPr>
          <w:rFonts w:ascii="仿宋" w:eastAsia="仿宋" w:hAnsi="仿宋" w:cs="Tahoma" w:hint="eastAsia"/>
          <w:b/>
          <w:color w:val="000000"/>
          <w:sz w:val="28"/>
          <w:szCs w:val="28"/>
        </w:rPr>
        <w:t>5</w:t>
      </w:r>
      <w:r>
        <w:rPr>
          <w:rFonts w:ascii="仿宋" w:eastAsia="仿宋" w:hAnsi="仿宋" w:cs="Tahoma"/>
          <w:b/>
          <w:color w:val="000000"/>
          <w:sz w:val="28"/>
          <w:szCs w:val="28"/>
        </w:rPr>
        <w:t>月</w:t>
      </w:r>
      <w:r>
        <w:rPr>
          <w:rFonts w:ascii="仿宋" w:eastAsia="仿宋" w:hAnsi="仿宋" w:cs="Tahoma" w:hint="eastAsia"/>
          <w:b/>
          <w:color w:val="000000"/>
          <w:sz w:val="28"/>
          <w:szCs w:val="28"/>
        </w:rPr>
        <w:t>1</w:t>
      </w:r>
      <w:r>
        <w:rPr>
          <w:rFonts w:ascii="仿宋" w:eastAsia="仿宋" w:hAnsi="仿宋" w:cs="Tahoma"/>
          <w:b/>
          <w:color w:val="000000"/>
          <w:sz w:val="28"/>
          <w:szCs w:val="28"/>
        </w:rPr>
        <w:t>2日活动简讯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重庆</w:t>
      </w:r>
      <w:r>
        <w:rPr>
          <w:rFonts w:ascii="仿宋" w:eastAsia="仿宋" w:hAnsi="仿宋" w:cs="Tahoma"/>
          <w:color w:val="000000"/>
          <w:sz w:val="28"/>
          <w:szCs w:val="28"/>
        </w:rPr>
        <w:t>远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轮</w:t>
      </w:r>
      <w:r>
        <w:rPr>
          <w:rFonts w:ascii="仿宋" w:eastAsia="仿宋" w:hAnsi="仿宋" w:cs="Tahoma"/>
          <w:color w:val="000000"/>
          <w:sz w:val="28"/>
          <w:szCs w:val="28"/>
        </w:rPr>
        <w:t>画室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冯凉</w:t>
      </w:r>
      <w:r>
        <w:rPr>
          <w:rFonts w:ascii="仿宋" w:eastAsia="仿宋" w:hAnsi="仿宋" w:cs="Tahoma"/>
          <w:color w:val="000000"/>
          <w:sz w:val="28"/>
          <w:szCs w:val="28"/>
        </w:rPr>
        <w:t>飞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色彩教学的经验和方法分享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文/图：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王</w:t>
      </w:r>
      <w:r>
        <w:rPr>
          <w:rFonts w:ascii="仿宋" w:eastAsia="仿宋" w:hAnsi="仿宋" w:cs="Tahoma"/>
          <w:color w:val="000000"/>
          <w:sz w:val="28"/>
          <w:szCs w:val="28"/>
        </w:rPr>
        <w:t>章玉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时 间：2020年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5</w:t>
      </w:r>
      <w:r>
        <w:rPr>
          <w:rFonts w:ascii="仿宋" w:eastAsia="仿宋" w:hAnsi="仿宋" w:cs="Tahoma"/>
          <w:color w:val="000000"/>
          <w:sz w:val="28"/>
          <w:szCs w:val="28"/>
        </w:rPr>
        <w:t>月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12</w:t>
      </w:r>
      <w:r>
        <w:rPr>
          <w:rFonts w:ascii="仿宋" w:eastAsia="仿宋" w:hAnsi="仿宋" w:cs="Tahoma"/>
          <w:color w:val="000000"/>
          <w:sz w:val="28"/>
          <w:szCs w:val="28"/>
        </w:rPr>
        <w:t>日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上</w:t>
      </w:r>
      <w:r>
        <w:rPr>
          <w:rFonts w:ascii="仿宋" w:eastAsia="仿宋" w:hAnsi="仿宋" w:cs="Tahoma"/>
          <w:color w:val="000000"/>
          <w:sz w:val="28"/>
          <w:szCs w:val="28"/>
        </w:rPr>
        <w:t>午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 xml:space="preserve">地 点： 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双流艺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体中学美术楼</w:t>
      </w:r>
      <w:proofErr w:type="gramEnd"/>
      <w:r>
        <w:rPr>
          <w:rFonts w:ascii="仿宋" w:eastAsia="仿宋" w:hAnsi="仿宋" w:cs="Tahoma" w:hint="eastAsia"/>
          <w:color w:val="000000"/>
          <w:sz w:val="28"/>
          <w:szCs w:val="28"/>
        </w:rPr>
        <w:t>207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参会人员：张志勇工作室全体学员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+艺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体中学</w:t>
      </w:r>
      <w:proofErr w:type="gramEnd"/>
      <w:r>
        <w:rPr>
          <w:rFonts w:ascii="仿宋" w:eastAsia="仿宋" w:hAnsi="仿宋" w:cs="Tahoma"/>
          <w:color w:val="000000"/>
          <w:sz w:val="28"/>
          <w:szCs w:val="28"/>
        </w:rPr>
        <w:t>全体美术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教师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主讲人：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冯</w:t>
      </w:r>
      <w:r>
        <w:rPr>
          <w:rFonts w:ascii="仿宋" w:eastAsia="仿宋" w:hAnsi="仿宋" w:cs="Tahoma"/>
          <w:color w:val="000000"/>
          <w:sz w:val="28"/>
          <w:szCs w:val="28"/>
        </w:rPr>
        <w:t>凉飞</w:t>
      </w:r>
    </w:p>
    <w:p w:rsidR="00AF6D15" w:rsidRDefault="008C6887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上周</w:t>
      </w:r>
      <w:r>
        <w:rPr>
          <w:rFonts w:ascii="仿宋" w:eastAsia="仿宋" w:hAnsi="仿宋" w:cs="Tahoma"/>
          <w:color w:val="000000"/>
          <w:sz w:val="28"/>
          <w:szCs w:val="28"/>
        </w:rPr>
        <w:t>素描头像培训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刚结束，</w:t>
      </w:r>
      <w:r>
        <w:rPr>
          <w:rFonts w:ascii="仿宋" w:eastAsia="仿宋" w:hAnsi="仿宋" w:cs="Tahoma"/>
          <w:color w:val="000000"/>
          <w:sz w:val="28"/>
          <w:szCs w:val="28"/>
        </w:rPr>
        <w:t>紧接着是本周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开始</w:t>
      </w:r>
      <w:r>
        <w:rPr>
          <w:rFonts w:ascii="仿宋" w:eastAsia="仿宋" w:hAnsi="仿宋" w:cs="Tahoma"/>
          <w:color w:val="000000"/>
          <w:sz w:val="28"/>
          <w:szCs w:val="28"/>
        </w:rPr>
        <w:t>的色彩培训，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美术</w:t>
      </w:r>
      <w:r>
        <w:rPr>
          <w:rFonts w:ascii="仿宋" w:eastAsia="仿宋" w:hAnsi="仿宋" w:cs="Tahoma"/>
          <w:color w:val="000000"/>
          <w:sz w:val="28"/>
          <w:szCs w:val="28"/>
        </w:rPr>
        <w:t>教学工作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也</w:t>
      </w:r>
      <w:r>
        <w:rPr>
          <w:rFonts w:ascii="仿宋" w:eastAsia="仿宋" w:hAnsi="仿宋" w:cs="Tahoma"/>
          <w:color w:val="000000"/>
          <w:sz w:val="28"/>
          <w:szCs w:val="28"/>
        </w:rPr>
        <w:t>有序的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开展</w:t>
      </w:r>
      <w:r>
        <w:rPr>
          <w:rFonts w:ascii="仿宋" w:eastAsia="仿宋" w:hAnsi="仿宋" w:cs="Tahoma"/>
          <w:color w:val="000000"/>
          <w:sz w:val="28"/>
          <w:szCs w:val="28"/>
        </w:rPr>
        <w:t>着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，美术</w:t>
      </w:r>
      <w:r>
        <w:rPr>
          <w:rFonts w:ascii="仿宋" w:eastAsia="仿宋" w:hAnsi="仿宋" w:cs="Tahoma"/>
          <w:color w:val="000000"/>
          <w:sz w:val="28"/>
          <w:szCs w:val="28"/>
        </w:rPr>
        <w:t>教师工作状态良好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</w:t>
      </w:r>
      <w:r>
        <w:rPr>
          <w:rFonts w:ascii="仿宋" w:eastAsia="仿宋" w:hAnsi="仿宋" w:cs="Tahoma"/>
          <w:color w:val="000000"/>
          <w:sz w:val="28"/>
          <w:szCs w:val="28"/>
        </w:rPr>
        <w:t>培训学习热情饱满。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根据教学和教师专业成长的需要，在导师的安排下，我们于</w:t>
      </w:r>
      <w:r>
        <w:rPr>
          <w:rFonts w:ascii="仿宋" w:eastAsia="仿宋" w:hAnsi="仿宋" w:cs="Tahoma"/>
          <w:color w:val="000000"/>
          <w:sz w:val="28"/>
          <w:szCs w:val="28"/>
        </w:rPr>
        <w:t>2020年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5</w:t>
      </w:r>
      <w:r>
        <w:rPr>
          <w:rFonts w:ascii="仿宋" w:eastAsia="仿宋" w:hAnsi="仿宋" w:cs="Tahoma"/>
          <w:color w:val="000000"/>
          <w:sz w:val="28"/>
          <w:szCs w:val="28"/>
        </w:rPr>
        <w:t>月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1</w:t>
      </w:r>
      <w:r>
        <w:rPr>
          <w:rFonts w:ascii="仿宋" w:eastAsia="仿宋" w:hAnsi="仿宋" w:cs="Tahoma"/>
          <w:color w:val="000000"/>
          <w:sz w:val="28"/>
          <w:szCs w:val="28"/>
        </w:rPr>
        <w:t>2日上午，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在双流艺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体中学美术楼</w:t>
      </w:r>
      <w:proofErr w:type="gramEnd"/>
      <w:r>
        <w:rPr>
          <w:rFonts w:ascii="仿宋" w:eastAsia="仿宋" w:hAnsi="仿宋" w:cs="Tahoma" w:hint="eastAsia"/>
          <w:color w:val="000000"/>
          <w:sz w:val="28"/>
          <w:szCs w:val="28"/>
        </w:rPr>
        <w:t>207室开展了开学第三次线下培训活动，由重庆</w:t>
      </w:r>
      <w:r>
        <w:rPr>
          <w:rFonts w:ascii="仿宋" w:eastAsia="仿宋" w:hAnsi="仿宋" w:cs="Tahoma"/>
          <w:color w:val="000000"/>
          <w:sz w:val="28"/>
          <w:szCs w:val="28"/>
        </w:rPr>
        <w:t>远轮画室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冯</w:t>
      </w:r>
      <w:r>
        <w:rPr>
          <w:rFonts w:ascii="仿宋" w:eastAsia="仿宋" w:hAnsi="仿宋" w:cs="Tahoma"/>
          <w:color w:val="000000"/>
          <w:sz w:val="28"/>
          <w:szCs w:val="28"/>
        </w:rPr>
        <w:t>凉飞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老师分享色彩</w:t>
      </w:r>
      <w:r>
        <w:rPr>
          <w:rFonts w:ascii="仿宋" w:eastAsia="仿宋" w:hAnsi="仿宋" w:cs="Tahoma"/>
          <w:color w:val="000000"/>
          <w:sz w:val="28"/>
          <w:szCs w:val="28"/>
        </w:rPr>
        <w:t>静物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教学经验和优秀</w:t>
      </w:r>
      <w:r>
        <w:rPr>
          <w:rFonts w:ascii="仿宋" w:eastAsia="仿宋" w:hAnsi="仿宋" w:cs="Tahoma"/>
          <w:color w:val="000000"/>
          <w:sz w:val="28"/>
          <w:szCs w:val="28"/>
        </w:rPr>
        <w:t>色彩作品分析及示范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</w:t>
      </w:r>
      <w:r>
        <w:rPr>
          <w:rFonts w:ascii="仿宋" w:eastAsia="仿宋" w:hAnsi="仿宋" w:cs="Tahoma"/>
          <w:color w:val="000000"/>
          <w:sz w:val="28"/>
          <w:szCs w:val="28"/>
        </w:rPr>
        <w:t>为期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5天</w:t>
      </w:r>
      <w:r>
        <w:rPr>
          <w:rFonts w:ascii="仿宋" w:eastAsia="仿宋" w:hAnsi="仿宋" w:cs="Tahoma"/>
          <w:color w:val="000000"/>
          <w:sz w:val="28"/>
          <w:szCs w:val="28"/>
        </w:rPr>
        <w:t>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工作室学员和我校全体</w:t>
      </w:r>
      <w:r>
        <w:rPr>
          <w:rFonts w:ascii="仿宋" w:eastAsia="仿宋" w:hAnsi="仿宋" w:cs="Tahoma"/>
          <w:color w:val="000000"/>
          <w:sz w:val="28"/>
          <w:szCs w:val="28"/>
        </w:rPr>
        <w:t>美术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教师全程认真听课做笔记、学习，按照</w:t>
      </w:r>
      <w:r>
        <w:rPr>
          <w:rFonts w:ascii="仿宋" w:eastAsia="仿宋" w:hAnsi="仿宋" w:cs="Tahoma"/>
          <w:color w:val="000000"/>
          <w:sz w:val="28"/>
          <w:szCs w:val="28"/>
        </w:rPr>
        <w:t>培训教师的安排和要求进行色彩绘画，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培训</w:t>
      </w:r>
      <w:r>
        <w:rPr>
          <w:rFonts w:ascii="仿宋" w:eastAsia="仿宋" w:hAnsi="仿宋" w:cs="Tahoma"/>
          <w:color w:val="000000"/>
          <w:sz w:val="28"/>
          <w:szCs w:val="28"/>
        </w:rPr>
        <w:t>教师个别辅导，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最后导师细致点评和分析总结画面</w:t>
      </w:r>
      <w:r>
        <w:rPr>
          <w:rFonts w:ascii="仿宋" w:eastAsia="仿宋" w:hAnsi="仿宋" w:cs="Tahoma"/>
          <w:color w:val="000000"/>
          <w:sz w:val="28"/>
          <w:szCs w:val="28"/>
        </w:rPr>
        <w:t>中的优缺点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，给我们的专业教学提供了很好的色彩教学思路和</w:t>
      </w:r>
      <w:r>
        <w:rPr>
          <w:rFonts w:ascii="仿宋" w:eastAsia="仿宋" w:hAnsi="仿宋" w:cs="Tahoma"/>
          <w:color w:val="000000"/>
          <w:sz w:val="28"/>
          <w:szCs w:val="28"/>
        </w:rPr>
        <w:t>经验，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是一次不可</w:t>
      </w:r>
      <w:r>
        <w:rPr>
          <w:rFonts w:ascii="仿宋" w:eastAsia="仿宋" w:hAnsi="仿宋" w:cs="Tahoma"/>
          <w:color w:val="000000"/>
          <w:sz w:val="28"/>
          <w:szCs w:val="28"/>
        </w:rPr>
        <w:t>多得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的学习经历，大家收获颇丰，对色彩</w:t>
      </w:r>
      <w:r>
        <w:rPr>
          <w:rFonts w:ascii="仿宋" w:eastAsia="仿宋" w:hAnsi="仿宋" w:cs="Tahoma"/>
          <w:color w:val="000000"/>
          <w:sz w:val="28"/>
          <w:szCs w:val="28"/>
        </w:rPr>
        <w:t>教学的认识更进一步，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</w:t>
      </w:r>
      <w:r>
        <w:rPr>
          <w:rFonts w:ascii="仿宋" w:eastAsia="仿宋" w:hAnsi="仿宋" w:cs="Tahoma"/>
          <w:color w:val="000000"/>
          <w:sz w:val="28"/>
          <w:szCs w:val="28"/>
        </w:rPr>
        <w:t>思路更加清晰，专业技能也有所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提升</w:t>
      </w:r>
      <w:r>
        <w:rPr>
          <w:rFonts w:ascii="仿宋" w:eastAsia="仿宋" w:hAnsi="仿宋" w:cs="Tahoma"/>
          <w:color w:val="000000"/>
          <w:sz w:val="28"/>
          <w:szCs w:val="28"/>
        </w:rPr>
        <w:t>！</w:t>
      </w:r>
    </w:p>
    <w:p w:rsidR="00AF6D15" w:rsidRDefault="00AF6D15">
      <w:pPr>
        <w:pStyle w:val="a7"/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</w:p>
    <w:p w:rsidR="00AF6D15" w:rsidRDefault="00AF6D15">
      <w:pPr>
        <w:pStyle w:val="a7"/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</w:p>
    <w:p w:rsidR="00AF6D15" w:rsidRDefault="00AF6D15">
      <w:pPr>
        <w:pStyle w:val="a7"/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</w:p>
    <w:p w:rsidR="00AF6D15" w:rsidRDefault="00AF6D15">
      <w:pPr>
        <w:pStyle w:val="a7"/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</w:p>
    <w:p w:rsidR="00AF6D15" w:rsidRDefault="00AF6D15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</w:p>
    <w:p w:rsidR="00AF6D15" w:rsidRDefault="008C6887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noProof/>
          <w:color w:val="000000"/>
          <w:sz w:val="28"/>
          <w:szCs w:val="28"/>
        </w:rPr>
        <w:drawing>
          <wp:inline distT="0" distB="0" distL="0" distR="0">
            <wp:extent cx="5274310" cy="395605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D15" w:rsidRDefault="008C6887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工作室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重视学员的</w:t>
      </w:r>
      <w:r>
        <w:rPr>
          <w:rFonts w:ascii="仿宋" w:eastAsia="仿宋" w:hAnsi="仿宋" w:cs="Tahoma"/>
          <w:color w:val="000000"/>
          <w:sz w:val="28"/>
          <w:szCs w:val="28"/>
        </w:rPr>
        <w:t>个人专业成长和发展，对外引进优秀教师对学员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进行</w:t>
      </w:r>
      <w:r>
        <w:rPr>
          <w:rFonts w:ascii="仿宋" w:eastAsia="仿宋" w:hAnsi="仿宋" w:cs="Tahoma"/>
          <w:color w:val="000000"/>
          <w:sz w:val="28"/>
          <w:szCs w:val="28"/>
        </w:rPr>
        <w:t>专业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培训</w:t>
      </w:r>
      <w:r>
        <w:rPr>
          <w:rFonts w:ascii="仿宋" w:eastAsia="仿宋" w:hAnsi="仿宋" w:cs="Tahoma"/>
          <w:color w:val="000000"/>
          <w:sz w:val="28"/>
          <w:szCs w:val="28"/>
        </w:rPr>
        <w:t>和教学经验指导交流，致力于探索、研究、总结美术高考的经验与得失，研究美术高考教学体系。为普通高中美术高考教学发展做出相应的贡献。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本次主要是色彩</w:t>
      </w:r>
      <w:r>
        <w:rPr>
          <w:rFonts w:ascii="仿宋" w:eastAsia="仿宋" w:hAnsi="仿宋" w:cs="Tahoma"/>
          <w:color w:val="000000"/>
          <w:sz w:val="28"/>
          <w:szCs w:val="28"/>
        </w:rPr>
        <w:t>静物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教学方法的研究和专业</w:t>
      </w:r>
      <w:r>
        <w:rPr>
          <w:rFonts w:ascii="仿宋" w:eastAsia="仿宋" w:hAnsi="仿宋" w:cs="Tahoma"/>
          <w:color w:val="000000"/>
          <w:sz w:val="28"/>
          <w:szCs w:val="28"/>
        </w:rPr>
        <w:t>技能的提升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，冯凉</w:t>
      </w:r>
      <w:r>
        <w:rPr>
          <w:rFonts w:ascii="仿宋" w:eastAsia="仿宋" w:hAnsi="仿宋" w:cs="Tahoma"/>
          <w:color w:val="000000"/>
          <w:sz w:val="28"/>
          <w:szCs w:val="28"/>
        </w:rPr>
        <w:t>飞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老师从以下几点给我们展示了他的教学过程和方法，让我们受益匪浅。</w:t>
      </w:r>
    </w:p>
    <w:p w:rsidR="00AF6D15" w:rsidRDefault="008C6887">
      <w:pPr>
        <w:pStyle w:val="a7"/>
        <w:widowControl/>
        <w:spacing w:before="75" w:beforeAutospacing="0" w:after="75" w:afterAutospacing="0"/>
        <w:ind w:left="3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色彩</w:t>
      </w:r>
      <w:r>
        <w:rPr>
          <w:rFonts w:ascii="仿宋" w:eastAsia="仿宋" w:hAnsi="仿宋" w:cs="Tahoma"/>
          <w:color w:val="000000"/>
          <w:sz w:val="28"/>
          <w:szCs w:val="28"/>
        </w:rPr>
        <w:t>教学中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提出素描静物</w:t>
      </w:r>
      <w:r>
        <w:rPr>
          <w:rFonts w:ascii="仿宋" w:eastAsia="仿宋" w:hAnsi="仿宋" w:cs="Tahoma"/>
          <w:color w:val="000000"/>
          <w:sz w:val="28"/>
          <w:szCs w:val="28"/>
        </w:rPr>
        <w:t>写生教学的重要性，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两者</w:t>
      </w:r>
      <w:r>
        <w:rPr>
          <w:rFonts w:ascii="仿宋" w:eastAsia="仿宋" w:hAnsi="仿宋" w:cs="Tahoma"/>
          <w:color w:val="000000"/>
          <w:sz w:val="28"/>
          <w:szCs w:val="28"/>
        </w:rPr>
        <w:t>结合的教学理念，引导学生观察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认识</w:t>
      </w:r>
      <w:r>
        <w:rPr>
          <w:rFonts w:ascii="仿宋" w:eastAsia="仿宋" w:hAnsi="仿宋" w:cs="Tahoma"/>
          <w:color w:val="000000"/>
          <w:sz w:val="28"/>
          <w:szCs w:val="28"/>
        </w:rPr>
        <w:t>色彩画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中</w:t>
      </w:r>
      <w:r>
        <w:rPr>
          <w:rFonts w:ascii="仿宋" w:eastAsia="仿宋" w:hAnsi="仿宋" w:cs="Tahoma"/>
          <w:color w:val="000000"/>
          <w:sz w:val="28"/>
          <w:szCs w:val="28"/>
        </w:rPr>
        <w:t>的冷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暖</w:t>
      </w:r>
      <w:r>
        <w:rPr>
          <w:rFonts w:ascii="仿宋" w:eastAsia="仿宋" w:hAnsi="仿宋" w:cs="Tahoma"/>
          <w:color w:val="000000"/>
          <w:sz w:val="28"/>
          <w:szCs w:val="28"/>
        </w:rPr>
        <w:t>关系，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平</w:t>
      </w:r>
      <w:r>
        <w:rPr>
          <w:rFonts w:ascii="仿宋" w:eastAsia="仿宋" w:hAnsi="仿宋" w:cs="Tahoma"/>
          <w:color w:val="000000"/>
          <w:sz w:val="28"/>
          <w:szCs w:val="28"/>
        </w:rPr>
        <w:t>立面，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不同衬布</w:t>
      </w:r>
      <w:r>
        <w:rPr>
          <w:rFonts w:ascii="仿宋" w:eastAsia="仿宋" w:hAnsi="仿宋" w:cs="Tahoma"/>
          <w:color w:val="000000"/>
          <w:sz w:val="28"/>
          <w:szCs w:val="28"/>
        </w:rPr>
        <w:t>明度问题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。</w:t>
      </w:r>
      <w:r>
        <w:rPr>
          <w:rFonts w:ascii="仿宋" w:eastAsia="仿宋" w:hAnsi="仿宋" w:cs="Tahoma"/>
          <w:color w:val="000000"/>
          <w:sz w:val="28"/>
          <w:szCs w:val="28"/>
        </w:rPr>
        <w:t>绘画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思维</w:t>
      </w:r>
      <w:r>
        <w:rPr>
          <w:rFonts w:ascii="仿宋" w:eastAsia="仿宋" w:hAnsi="仿宋" w:cs="Tahoma"/>
          <w:color w:val="000000"/>
          <w:sz w:val="28"/>
          <w:szCs w:val="28"/>
        </w:rPr>
        <w:t>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色相</w:t>
      </w:r>
      <w:r>
        <w:rPr>
          <w:rFonts w:ascii="仿宋" w:eastAsia="仿宋" w:hAnsi="仿宋" w:cs="Tahoma"/>
          <w:color w:val="000000"/>
          <w:sz w:val="28"/>
          <w:szCs w:val="28"/>
        </w:rPr>
        <w:t>、明度、纯度</w:t>
      </w:r>
    </w:p>
    <w:p w:rsidR="00AF6D15" w:rsidRDefault="008C6887">
      <w:pPr>
        <w:pStyle w:val="a7"/>
        <w:widowControl/>
        <w:numPr>
          <w:ilvl w:val="0"/>
          <w:numId w:val="3"/>
        </w:numPr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lastRenderedPageBreak/>
        <w:t>构图</w:t>
      </w:r>
      <w:r>
        <w:rPr>
          <w:rFonts w:ascii="仿宋" w:eastAsia="仿宋" w:hAnsi="仿宋" w:cs="Tahoma"/>
          <w:color w:val="000000"/>
          <w:sz w:val="28"/>
          <w:szCs w:val="28"/>
        </w:rPr>
        <w:t>＋色调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（极其重要）</w:t>
      </w:r>
    </w:p>
    <w:p w:rsidR="00AF6D15" w:rsidRDefault="008C6887">
      <w:pPr>
        <w:pStyle w:val="a7"/>
        <w:widowControl/>
        <w:spacing w:before="75" w:beforeAutospacing="0" w:after="75" w:afterAutospacing="0"/>
        <w:ind w:left="72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熟褐＋</w:t>
      </w:r>
      <w:r>
        <w:rPr>
          <w:rFonts w:ascii="仿宋" w:eastAsia="仿宋" w:hAnsi="仿宋" w:cs="Tahoma"/>
          <w:color w:val="000000"/>
          <w:sz w:val="28"/>
          <w:szCs w:val="28"/>
        </w:rPr>
        <w:t>桔红＋天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蓝</w:t>
      </w:r>
      <w:r>
        <w:rPr>
          <w:rFonts w:ascii="仿宋" w:eastAsia="仿宋" w:hAnsi="仿宋" w:cs="Tahoma"/>
          <w:color w:val="000000"/>
          <w:sz w:val="28"/>
          <w:szCs w:val="28"/>
        </w:rPr>
        <w:t>（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起稿</w:t>
      </w:r>
      <w:r>
        <w:rPr>
          <w:rFonts w:ascii="仿宋" w:eastAsia="仿宋" w:hAnsi="仿宋" w:cs="Tahoma"/>
          <w:color w:val="000000"/>
          <w:sz w:val="28"/>
          <w:szCs w:val="28"/>
        </w:rPr>
        <w:t>颜色）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</w:t>
      </w:r>
      <w:r>
        <w:rPr>
          <w:rFonts w:ascii="仿宋" w:eastAsia="仿宋" w:hAnsi="仿宋" w:cs="Tahoma"/>
          <w:color w:val="000000"/>
          <w:sz w:val="28"/>
          <w:szCs w:val="28"/>
        </w:rPr>
        <w:t>偏暖灰</w:t>
      </w:r>
    </w:p>
    <w:p w:rsidR="00AF6D15" w:rsidRDefault="008C6887">
      <w:pPr>
        <w:pStyle w:val="a7"/>
        <w:widowControl/>
        <w:spacing w:before="75" w:beforeAutospacing="0" w:after="75" w:afterAutospacing="0"/>
        <w:ind w:left="72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物体</w:t>
      </w:r>
      <w:r>
        <w:rPr>
          <w:rFonts w:ascii="仿宋" w:eastAsia="仿宋" w:hAnsi="仿宋" w:cs="Tahoma"/>
          <w:color w:val="000000"/>
          <w:sz w:val="28"/>
          <w:szCs w:val="28"/>
        </w:rPr>
        <w:t>位置安排：朝向、大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小</w:t>
      </w:r>
      <w:r>
        <w:rPr>
          <w:rFonts w:ascii="仿宋" w:eastAsia="仿宋" w:hAnsi="仿宋" w:cs="Tahoma"/>
          <w:color w:val="000000"/>
          <w:sz w:val="28"/>
          <w:szCs w:val="28"/>
        </w:rPr>
        <w:t>、方圆、距离（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主动</w:t>
      </w:r>
      <w:r>
        <w:rPr>
          <w:rFonts w:ascii="仿宋" w:eastAsia="仿宋" w:hAnsi="仿宋" w:cs="Tahoma"/>
          <w:color w:val="000000"/>
          <w:sz w:val="28"/>
          <w:szCs w:val="28"/>
        </w:rPr>
        <w:t>思考，</w:t>
      </w:r>
      <w:proofErr w:type="gramStart"/>
      <w:r>
        <w:rPr>
          <w:rFonts w:ascii="仿宋" w:eastAsia="仿宋" w:hAnsi="仿宋" w:cs="Tahoma"/>
          <w:color w:val="000000"/>
          <w:sz w:val="28"/>
          <w:szCs w:val="28"/>
        </w:rPr>
        <w:t>忌抄照片</w:t>
      </w:r>
      <w:proofErr w:type="gramEnd"/>
      <w:r>
        <w:rPr>
          <w:rFonts w:ascii="仿宋" w:eastAsia="仿宋" w:hAnsi="仿宋" w:cs="Tahoma"/>
          <w:color w:val="000000"/>
          <w:sz w:val="28"/>
          <w:szCs w:val="28"/>
        </w:rPr>
        <w:t>）</w:t>
      </w:r>
    </w:p>
    <w:p w:rsidR="00AF6D15" w:rsidRDefault="008C6887">
      <w:pPr>
        <w:pStyle w:val="a7"/>
        <w:widowControl/>
        <w:spacing w:before="75" w:beforeAutospacing="0" w:after="75" w:afterAutospacing="0"/>
        <w:ind w:left="72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教学过程</w:t>
      </w:r>
      <w:r>
        <w:rPr>
          <w:rFonts w:ascii="仿宋" w:eastAsia="仿宋" w:hAnsi="仿宋" w:cs="Tahoma"/>
          <w:color w:val="000000"/>
          <w:sz w:val="28"/>
          <w:szCs w:val="28"/>
        </w:rPr>
        <w:t>中带领学生分析照片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（想法</w:t>
      </w:r>
      <w:r>
        <w:rPr>
          <w:rFonts w:ascii="仿宋" w:eastAsia="仿宋" w:hAnsi="仿宋" w:cs="Tahoma"/>
          <w:color w:val="000000"/>
          <w:sz w:val="28"/>
          <w:szCs w:val="28"/>
        </w:rPr>
        <w:t>、理解、感受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）</w:t>
      </w:r>
    </w:p>
    <w:p w:rsidR="00AF6D15" w:rsidRDefault="008C6887">
      <w:pPr>
        <w:pStyle w:val="a7"/>
        <w:widowControl/>
        <w:spacing w:before="75" w:beforeAutospacing="0" w:after="75" w:afterAutospacing="0"/>
        <w:ind w:firstLineChars="100" w:firstLine="28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2．</w:t>
      </w:r>
      <w:r>
        <w:rPr>
          <w:rFonts w:ascii="仿宋" w:eastAsia="仿宋" w:hAnsi="仿宋" w:cs="Tahoma"/>
          <w:color w:val="000000"/>
          <w:sz w:val="28"/>
          <w:szCs w:val="28"/>
        </w:rPr>
        <w:t>工具材料：少用扇形笔，多用刷子（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大小</w:t>
      </w:r>
      <w:r>
        <w:rPr>
          <w:rFonts w:ascii="仿宋" w:eastAsia="仿宋" w:hAnsi="仿宋" w:cs="Tahoma"/>
          <w:color w:val="000000"/>
          <w:sz w:val="28"/>
          <w:szCs w:val="28"/>
        </w:rPr>
        <w:t>各一个）</w:t>
      </w:r>
    </w:p>
    <w:p w:rsidR="00AF6D15" w:rsidRDefault="008C6887">
      <w:pPr>
        <w:pStyle w:val="a7"/>
        <w:widowControl/>
        <w:spacing w:before="75" w:beforeAutospacing="0" w:after="75" w:afterAutospacing="0"/>
        <w:ind w:firstLineChars="100" w:firstLine="28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3.</w:t>
      </w:r>
      <w:r>
        <w:rPr>
          <w:rFonts w:ascii="仿宋" w:eastAsia="仿宋" w:hAnsi="仿宋" w:cs="Tahoma"/>
          <w:color w:val="000000"/>
          <w:sz w:val="28"/>
          <w:szCs w:val="28"/>
        </w:rPr>
        <w:t xml:space="preserve"> 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铺色：</w:t>
      </w:r>
      <w:r>
        <w:rPr>
          <w:rFonts w:ascii="仿宋" w:eastAsia="仿宋" w:hAnsi="仿宋" w:cs="Tahoma"/>
          <w:color w:val="000000"/>
          <w:sz w:val="28"/>
          <w:szCs w:val="28"/>
        </w:rPr>
        <w:t>内在平面的明度对比，建立平靠</w:t>
      </w:r>
    </w:p>
    <w:p w:rsidR="00AF6D15" w:rsidRDefault="008C6887">
      <w:pPr>
        <w:pStyle w:val="a7"/>
        <w:widowControl/>
        <w:spacing w:before="75" w:beforeAutospacing="0" w:after="75" w:afterAutospacing="0"/>
        <w:ind w:firstLineChars="100" w:firstLine="28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ａ.</w:t>
      </w:r>
      <w:r>
        <w:rPr>
          <w:rFonts w:ascii="仿宋" w:eastAsia="仿宋" w:hAnsi="仿宋" w:cs="Tahoma"/>
          <w:color w:val="000000"/>
          <w:sz w:val="28"/>
          <w:szCs w:val="28"/>
        </w:rPr>
        <w:t>明度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、</w:t>
      </w:r>
      <w:r>
        <w:rPr>
          <w:rFonts w:ascii="仿宋" w:eastAsia="仿宋" w:hAnsi="仿宋" w:cs="Tahoma"/>
          <w:color w:val="000000"/>
          <w:sz w:val="28"/>
          <w:szCs w:val="28"/>
        </w:rPr>
        <w:t>色相、纯度、冷暖</w:t>
      </w:r>
    </w:p>
    <w:p w:rsidR="00AF6D15" w:rsidRDefault="008C6887">
      <w:pPr>
        <w:pStyle w:val="a7"/>
        <w:widowControl/>
        <w:spacing w:before="75" w:beforeAutospacing="0" w:after="75" w:afterAutospacing="0"/>
        <w:ind w:firstLineChars="100" w:firstLine="28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ｂ.</w:t>
      </w:r>
      <w:r>
        <w:rPr>
          <w:rFonts w:ascii="仿宋" w:eastAsia="仿宋" w:hAnsi="仿宋" w:cs="Tahoma"/>
          <w:color w:val="000000"/>
          <w:sz w:val="28"/>
          <w:szCs w:val="28"/>
        </w:rPr>
        <w:t>第一个颜色多调一调,刚开始不要太亮</w:t>
      </w:r>
    </w:p>
    <w:p w:rsidR="00AF6D15" w:rsidRDefault="008C6887">
      <w:pPr>
        <w:pStyle w:val="a7"/>
        <w:widowControl/>
        <w:spacing w:before="75" w:beforeAutospacing="0" w:after="75" w:afterAutospacing="0"/>
        <w:ind w:firstLineChars="100" w:firstLine="28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ｃ.</w:t>
      </w:r>
      <w:r>
        <w:rPr>
          <w:rFonts w:ascii="仿宋" w:eastAsia="仿宋" w:hAnsi="仿宋" w:cs="Tahoma"/>
          <w:color w:val="000000"/>
          <w:sz w:val="28"/>
          <w:szCs w:val="28"/>
        </w:rPr>
        <w:t>白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布</w:t>
      </w:r>
      <w:r>
        <w:rPr>
          <w:rFonts w:ascii="仿宋" w:eastAsia="仿宋" w:hAnsi="仿宋" w:cs="Tahoma"/>
          <w:color w:val="000000"/>
          <w:sz w:val="28"/>
          <w:szCs w:val="28"/>
        </w:rPr>
        <w:t>:白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＋</w:t>
      </w:r>
      <w:r>
        <w:rPr>
          <w:rFonts w:ascii="仿宋" w:eastAsia="仿宋" w:hAnsi="仿宋" w:cs="Tahoma"/>
          <w:color w:val="000000"/>
          <w:sz w:val="28"/>
          <w:szCs w:val="28"/>
        </w:rPr>
        <w:t>主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衬布</w:t>
      </w:r>
      <w:r>
        <w:rPr>
          <w:rFonts w:ascii="仿宋" w:eastAsia="仿宋" w:hAnsi="仿宋" w:cs="Tahoma"/>
          <w:color w:val="000000"/>
          <w:sz w:val="28"/>
          <w:szCs w:val="28"/>
        </w:rPr>
        <w:t>色</w:t>
      </w:r>
    </w:p>
    <w:p w:rsidR="00AF6D15" w:rsidRDefault="008C6887">
      <w:pPr>
        <w:pStyle w:val="a7"/>
        <w:widowControl/>
        <w:spacing w:before="75" w:beforeAutospacing="0" w:after="75" w:afterAutospacing="0"/>
        <w:ind w:firstLineChars="100" w:firstLine="28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ｄ.背景:</w:t>
      </w:r>
      <w:r>
        <w:rPr>
          <w:rFonts w:ascii="仿宋" w:eastAsia="仿宋" w:hAnsi="仿宋" w:cs="Tahoma"/>
          <w:color w:val="000000"/>
          <w:sz w:val="28"/>
          <w:szCs w:val="28"/>
        </w:rPr>
        <w:t>首先比较明度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 xml:space="preserve"> 左右</w:t>
      </w:r>
      <w:proofErr w:type="gramStart"/>
      <w:r>
        <w:rPr>
          <w:rFonts w:ascii="仿宋" w:eastAsia="仿宋" w:hAnsi="仿宋" w:cs="Tahoma"/>
          <w:color w:val="000000"/>
          <w:sz w:val="28"/>
          <w:szCs w:val="28"/>
        </w:rPr>
        <w:t>冷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暖</w:t>
      </w:r>
      <w:r>
        <w:rPr>
          <w:rFonts w:ascii="仿宋" w:eastAsia="仿宋" w:hAnsi="仿宋" w:cs="Tahoma"/>
          <w:color w:val="000000"/>
          <w:sz w:val="28"/>
          <w:szCs w:val="28"/>
        </w:rPr>
        <w:t>带主衬布</w:t>
      </w:r>
      <w:proofErr w:type="gramEnd"/>
      <w:r>
        <w:rPr>
          <w:rFonts w:ascii="仿宋" w:eastAsia="仿宋" w:hAnsi="仿宋" w:cs="Tahoma"/>
          <w:color w:val="000000"/>
          <w:sz w:val="28"/>
          <w:szCs w:val="28"/>
        </w:rPr>
        <w:t>颜色</w:t>
      </w:r>
    </w:p>
    <w:p w:rsidR="00AF6D15" w:rsidRDefault="008C6887">
      <w:pPr>
        <w:pStyle w:val="a7"/>
        <w:widowControl/>
        <w:spacing w:before="75" w:beforeAutospacing="0" w:after="75" w:afterAutospacing="0"/>
        <w:ind w:firstLineChars="100" w:firstLine="28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ｆ.</w:t>
      </w:r>
      <w:r>
        <w:rPr>
          <w:rFonts w:ascii="仿宋" w:eastAsia="仿宋" w:hAnsi="仿宋" w:cs="Tahoma"/>
          <w:color w:val="000000"/>
          <w:sz w:val="28"/>
          <w:szCs w:val="28"/>
        </w:rPr>
        <w:t>台下:上实下虚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 xml:space="preserve"> 中</w:t>
      </w:r>
      <w:r>
        <w:rPr>
          <w:rFonts w:ascii="仿宋" w:eastAsia="仿宋" w:hAnsi="仿宋" w:cs="Tahoma"/>
          <w:color w:val="000000"/>
          <w:sz w:val="28"/>
          <w:szCs w:val="28"/>
        </w:rPr>
        <w:t>实远虚</w:t>
      </w:r>
    </w:p>
    <w:p w:rsidR="00AF6D15" w:rsidRDefault="008C6887">
      <w:pPr>
        <w:pStyle w:val="a7"/>
        <w:widowControl/>
        <w:spacing w:before="75" w:beforeAutospacing="0" w:after="75" w:afterAutospacing="0"/>
        <w:ind w:firstLineChars="100" w:firstLine="28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4.物体(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纯灰</w:t>
      </w:r>
      <w:r>
        <w:rPr>
          <w:rFonts w:ascii="仿宋" w:eastAsia="仿宋" w:hAnsi="仿宋" w:cs="Tahoma"/>
          <w:color w:val="000000"/>
          <w:sz w:val="28"/>
          <w:szCs w:val="28"/>
        </w:rPr>
        <w:t>对比</w:t>
      </w:r>
      <w:proofErr w:type="gramEnd"/>
      <w:r>
        <w:rPr>
          <w:rFonts w:ascii="仿宋" w:eastAsia="仿宋" w:hAnsi="仿宋" w:cs="Tahoma"/>
          <w:color w:val="000000"/>
          <w:sz w:val="28"/>
          <w:szCs w:val="28"/>
        </w:rPr>
        <w:t>)</w:t>
      </w:r>
    </w:p>
    <w:p w:rsidR="00AF6D15" w:rsidRDefault="008C6887">
      <w:pPr>
        <w:pStyle w:val="a7"/>
        <w:widowControl/>
        <w:spacing w:before="75" w:beforeAutospacing="0" w:after="75" w:afterAutospacing="0"/>
        <w:ind w:firstLineChars="100" w:firstLine="28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5.建立光影关系</w:t>
      </w:r>
    </w:p>
    <w:p w:rsidR="00AF6D15" w:rsidRDefault="00AF6D15">
      <w:pPr>
        <w:pStyle w:val="a7"/>
        <w:widowControl/>
        <w:spacing w:before="75" w:beforeAutospacing="0" w:after="75" w:afterAutospacing="0"/>
        <w:ind w:left="720"/>
        <w:rPr>
          <w:rFonts w:ascii="仿宋" w:eastAsia="仿宋" w:hAnsi="仿宋" w:cs="Tahoma"/>
          <w:color w:val="000000"/>
          <w:sz w:val="28"/>
          <w:szCs w:val="28"/>
        </w:rPr>
      </w:pPr>
    </w:p>
    <w:p w:rsidR="00AF6D15" w:rsidRDefault="008C6887">
      <w:pPr>
        <w:pStyle w:val="a7"/>
        <w:widowControl/>
        <w:spacing w:before="75" w:beforeAutospacing="0" w:after="75" w:afterAutospacing="0"/>
        <w:ind w:left="3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041140" cy="303085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4376" cy="3033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D15" w:rsidRDefault="008C6887">
      <w:pPr>
        <w:pStyle w:val="a7"/>
        <w:widowControl/>
        <w:spacing w:before="75" w:beforeAutospacing="0" w:after="75" w:afterAutospacing="0"/>
        <w:ind w:left="3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noProof/>
          <w:color w:val="000000"/>
          <w:sz w:val="28"/>
          <w:szCs w:val="28"/>
        </w:rPr>
        <w:drawing>
          <wp:inline distT="0" distB="0" distL="0" distR="0">
            <wp:extent cx="5274310" cy="3956050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D15" w:rsidRDefault="008C6887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工作室成员将根据导师的工作计划认真的踏实的做好各自的工作。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不偏不倚，满怀希望，努力研修提高自身</w:t>
      </w:r>
      <w:r>
        <w:rPr>
          <w:rFonts w:ascii="仿宋" w:eastAsia="仿宋" w:hAnsi="仿宋" w:cs="Tahoma"/>
          <w:color w:val="000000"/>
          <w:sz w:val="28"/>
          <w:szCs w:val="28"/>
        </w:rPr>
        <w:t>能力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，为</w:t>
      </w:r>
      <w:r>
        <w:rPr>
          <w:rFonts w:ascii="仿宋" w:eastAsia="仿宋" w:hAnsi="仿宋" w:cs="Tahoma"/>
          <w:color w:val="000000"/>
          <w:sz w:val="28"/>
          <w:szCs w:val="28"/>
        </w:rPr>
        <w:t>以后的教学提供更系统完善的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教学体系,</w:t>
      </w:r>
      <w:r>
        <w:rPr>
          <w:rFonts w:ascii="仿宋" w:eastAsia="仿宋" w:hAnsi="仿宋" w:cs="Tahoma"/>
          <w:color w:val="000000"/>
          <w:sz w:val="28"/>
          <w:szCs w:val="28"/>
        </w:rPr>
        <w:t>提高教学效率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。</w:t>
      </w:r>
    </w:p>
    <w:p w:rsidR="00AF6D15" w:rsidRDefault="00AF6D15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</w:p>
    <w:p w:rsidR="00AF6D15" w:rsidRDefault="00AF6D15">
      <w:pPr>
        <w:pStyle w:val="a7"/>
        <w:spacing w:before="75" w:beforeAutospacing="0" w:after="75" w:afterAutospacing="0"/>
        <w:rPr>
          <w:rFonts w:ascii="仿宋" w:eastAsia="仿宋" w:hAnsi="仿宋" w:cs="Tahoma" w:hint="eastAsia"/>
          <w:b/>
          <w:color w:val="000000"/>
          <w:sz w:val="28"/>
          <w:szCs w:val="28"/>
        </w:rPr>
      </w:pP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b/>
          <w:color w:val="000000"/>
          <w:sz w:val="28"/>
          <w:szCs w:val="28"/>
        </w:rPr>
      </w:pPr>
      <w:r>
        <w:rPr>
          <w:rFonts w:ascii="仿宋" w:eastAsia="仿宋" w:hAnsi="仿宋" w:cs="Tahoma"/>
          <w:b/>
          <w:color w:val="000000"/>
          <w:sz w:val="28"/>
          <w:szCs w:val="28"/>
        </w:rPr>
        <w:t>张志勇工作室</w:t>
      </w:r>
      <w:r>
        <w:rPr>
          <w:rFonts w:ascii="仿宋" w:eastAsia="仿宋" w:hAnsi="仿宋" w:cs="Tahoma" w:hint="eastAsia"/>
          <w:b/>
          <w:color w:val="000000"/>
          <w:sz w:val="28"/>
          <w:szCs w:val="28"/>
        </w:rPr>
        <w:t>5</w:t>
      </w:r>
      <w:r>
        <w:rPr>
          <w:rFonts w:ascii="仿宋" w:eastAsia="仿宋" w:hAnsi="仿宋" w:cs="Tahoma"/>
          <w:b/>
          <w:color w:val="000000"/>
          <w:sz w:val="28"/>
          <w:szCs w:val="28"/>
        </w:rPr>
        <w:t>月</w:t>
      </w:r>
      <w:r>
        <w:rPr>
          <w:rFonts w:ascii="仿宋" w:eastAsia="仿宋" w:hAnsi="仿宋" w:cs="Tahoma" w:hint="eastAsia"/>
          <w:b/>
          <w:color w:val="000000"/>
          <w:sz w:val="28"/>
          <w:szCs w:val="28"/>
        </w:rPr>
        <w:t>18</w:t>
      </w:r>
      <w:r>
        <w:rPr>
          <w:rFonts w:ascii="仿宋" w:eastAsia="仿宋" w:hAnsi="仿宋" w:cs="Tahoma"/>
          <w:b/>
          <w:color w:val="000000"/>
          <w:sz w:val="28"/>
          <w:szCs w:val="28"/>
        </w:rPr>
        <w:t>日活动简讯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绘画</w:t>
      </w:r>
      <w:r>
        <w:rPr>
          <w:rFonts w:ascii="仿宋" w:eastAsia="仿宋" w:hAnsi="仿宋" w:cs="Tahoma"/>
          <w:color w:val="000000"/>
          <w:sz w:val="28"/>
          <w:szCs w:val="28"/>
        </w:rPr>
        <w:t>了游华明老师速写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教学的经验和方法分享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文/图：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王</w:t>
      </w:r>
      <w:r>
        <w:rPr>
          <w:rFonts w:ascii="仿宋" w:eastAsia="仿宋" w:hAnsi="仿宋" w:cs="Tahoma"/>
          <w:color w:val="000000"/>
          <w:sz w:val="28"/>
          <w:szCs w:val="28"/>
        </w:rPr>
        <w:t>章玉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时 间：2020年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5</w:t>
      </w:r>
      <w:r>
        <w:rPr>
          <w:rFonts w:ascii="仿宋" w:eastAsia="仿宋" w:hAnsi="仿宋" w:cs="Tahoma"/>
          <w:color w:val="000000"/>
          <w:sz w:val="28"/>
          <w:szCs w:val="28"/>
        </w:rPr>
        <w:t>月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18</w:t>
      </w:r>
      <w:r>
        <w:rPr>
          <w:rFonts w:ascii="仿宋" w:eastAsia="仿宋" w:hAnsi="仿宋" w:cs="Tahoma"/>
          <w:color w:val="000000"/>
          <w:sz w:val="28"/>
          <w:szCs w:val="28"/>
        </w:rPr>
        <w:t>日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上</w:t>
      </w:r>
      <w:r>
        <w:rPr>
          <w:rFonts w:ascii="仿宋" w:eastAsia="仿宋" w:hAnsi="仿宋" w:cs="Tahoma"/>
          <w:color w:val="000000"/>
          <w:sz w:val="28"/>
          <w:szCs w:val="28"/>
        </w:rPr>
        <w:t>午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 xml:space="preserve">地 点： 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双流艺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体中学美术楼</w:t>
      </w:r>
      <w:proofErr w:type="gramEnd"/>
      <w:r>
        <w:rPr>
          <w:rFonts w:ascii="仿宋" w:eastAsia="仿宋" w:hAnsi="仿宋" w:cs="Tahoma" w:hint="eastAsia"/>
          <w:color w:val="000000"/>
          <w:sz w:val="28"/>
          <w:szCs w:val="28"/>
        </w:rPr>
        <w:t>207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参会人员：张志勇工作室全体学员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+艺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体中学</w:t>
      </w:r>
      <w:proofErr w:type="gramEnd"/>
      <w:r>
        <w:rPr>
          <w:rFonts w:ascii="仿宋" w:eastAsia="仿宋" w:hAnsi="仿宋" w:cs="Tahoma"/>
          <w:color w:val="000000"/>
          <w:sz w:val="28"/>
          <w:szCs w:val="28"/>
        </w:rPr>
        <w:t>全体美术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教师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主讲人：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游</w:t>
      </w:r>
      <w:r>
        <w:rPr>
          <w:rFonts w:ascii="仿宋" w:eastAsia="仿宋" w:hAnsi="仿宋" w:cs="Tahoma"/>
          <w:color w:val="000000"/>
          <w:sz w:val="28"/>
          <w:szCs w:val="28"/>
        </w:rPr>
        <w:t>华明</w:t>
      </w:r>
    </w:p>
    <w:p w:rsidR="00AF6D15" w:rsidRDefault="008C6887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经过</w:t>
      </w:r>
      <w:r>
        <w:rPr>
          <w:rFonts w:ascii="仿宋" w:eastAsia="仿宋" w:hAnsi="仿宋" w:cs="Tahoma"/>
          <w:color w:val="000000"/>
          <w:sz w:val="28"/>
          <w:szCs w:val="28"/>
        </w:rPr>
        <w:t>三周的集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中</w:t>
      </w:r>
      <w:r>
        <w:rPr>
          <w:rFonts w:ascii="仿宋" w:eastAsia="仿宋" w:hAnsi="仿宋" w:cs="Tahoma"/>
          <w:color w:val="000000"/>
          <w:sz w:val="28"/>
          <w:szCs w:val="28"/>
        </w:rPr>
        <w:t>培训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老师</w:t>
      </w:r>
      <w:r>
        <w:rPr>
          <w:rFonts w:ascii="仿宋" w:eastAsia="仿宋" w:hAnsi="仿宋" w:cs="Tahoma"/>
          <w:color w:val="000000"/>
          <w:sz w:val="28"/>
          <w:szCs w:val="28"/>
        </w:rPr>
        <w:t>们都认识到了自身的不足，本周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开始进行</w:t>
      </w:r>
      <w:r>
        <w:rPr>
          <w:rFonts w:ascii="仿宋" w:eastAsia="仿宋" w:hAnsi="仿宋" w:cs="Tahoma"/>
          <w:color w:val="000000"/>
          <w:sz w:val="28"/>
          <w:szCs w:val="28"/>
        </w:rPr>
        <w:t>速写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人物</w:t>
      </w:r>
      <w:r>
        <w:rPr>
          <w:rFonts w:ascii="仿宋" w:eastAsia="仿宋" w:hAnsi="仿宋" w:cs="Tahoma"/>
          <w:color w:val="000000"/>
          <w:sz w:val="28"/>
          <w:szCs w:val="28"/>
        </w:rPr>
        <w:t>培训，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老师们</w:t>
      </w:r>
      <w:r>
        <w:rPr>
          <w:rFonts w:ascii="仿宋" w:eastAsia="仿宋" w:hAnsi="仿宋" w:cs="Tahoma"/>
          <w:color w:val="000000"/>
          <w:sz w:val="28"/>
          <w:szCs w:val="28"/>
        </w:rPr>
        <w:t>学习更加积极主动，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每天</w:t>
      </w:r>
      <w:r>
        <w:rPr>
          <w:rFonts w:ascii="仿宋" w:eastAsia="仿宋" w:hAnsi="仿宋" w:cs="Tahoma"/>
          <w:color w:val="000000"/>
          <w:sz w:val="28"/>
          <w:szCs w:val="28"/>
        </w:rPr>
        <w:t>晚上休息时间也在学习研究。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根据教学和教师专业成长的需要，在导师的安排下，我们于</w:t>
      </w:r>
      <w:r>
        <w:rPr>
          <w:rFonts w:ascii="仿宋" w:eastAsia="仿宋" w:hAnsi="仿宋" w:cs="Tahoma"/>
          <w:color w:val="000000"/>
          <w:sz w:val="28"/>
          <w:szCs w:val="28"/>
        </w:rPr>
        <w:t>2020年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5</w:t>
      </w:r>
      <w:r>
        <w:rPr>
          <w:rFonts w:ascii="仿宋" w:eastAsia="仿宋" w:hAnsi="仿宋" w:cs="Tahoma"/>
          <w:color w:val="000000"/>
          <w:sz w:val="28"/>
          <w:szCs w:val="28"/>
        </w:rPr>
        <w:t>月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1</w:t>
      </w:r>
      <w:r>
        <w:rPr>
          <w:rFonts w:ascii="仿宋" w:eastAsia="仿宋" w:hAnsi="仿宋" w:cs="Tahoma"/>
          <w:color w:val="000000"/>
          <w:sz w:val="28"/>
          <w:szCs w:val="28"/>
        </w:rPr>
        <w:t>8日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下</w:t>
      </w:r>
      <w:r>
        <w:rPr>
          <w:rFonts w:ascii="仿宋" w:eastAsia="仿宋" w:hAnsi="仿宋" w:cs="Tahoma"/>
          <w:color w:val="000000"/>
          <w:sz w:val="28"/>
          <w:szCs w:val="28"/>
        </w:rPr>
        <w:t>午，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在双流艺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体中学美术楼</w:t>
      </w:r>
      <w:proofErr w:type="gramEnd"/>
      <w:r>
        <w:rPr>
          <w:rFonts w:ascii="仿宋" w:eastAsia="仿宋" w:hAnsi="仿宋" w:cs="Tahoma" w:hint="eastAsia"/>
          <w:color w:val="000000"/>
          <w:sz w:val="28"/>
          <w:szCs w:val="28"/>
        </w:rPr>
        <w:t>207室开展了开学第四次线下培训活动，由绘画了游</w:t>
      </w:r>
      <w:r>
        <w:rPr>
          <w:rFonts w:ascii="仿宋" w:eastAsia="仿宋" w:hAnsi="仿宋" w:cs="Tahoma"/>
          <w:color w:val="000000"/>
          <w:sz w:val="28"/>
          <w:szCs w:val="28"/>
        </w:rPr>
        <w:t>华明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老师分享速写</w:t>
      </w:r>
      <w:r>
        <w:rPr>
          <w:rFonts w:ascii="仿宋" w:eastAsia="仿宋" w:hAnsi="仿宋" w:cs="Tahoma"/>
          <w:color w:val="000000"/>
          <w:sz w:val="28"/>
          <w:szCs w:val="28"/>
        </w:rPr>
        <w:t>人物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教学经验和优秀</w:t>
      </w:r>
      <w:r>
        <w:rPr>
          <w:rFonts w:ascii="仿宋" w:eastAsia="仿宋" w:hAnsi="仿宋" w:cs="Tahoma"/>
          <w:color w:val="000000"/>
          <w:sz w:val="28"/>
          <w:szCs w:val="28"/>
        </w:rPr>
        <w:t>速写作品分析及示范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</w:t>
      </w:r>
      <w:r>
        <w:rPr>
          <w:rFonts w:ascii="仿宋" w:eastAsia="仿宋" w:hAnsi="仿宋" w:cs="Tahoma"/>
          <w:color w:val="000000"/>
          <w:sz w:val="28"/>
          <w:szCs w:val="28"/>
        </w:rPr>
        <w:t>为期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5天</w:t>
      </w:r>
      <w:r>
        <w:rPr>
          <w:rFonts w:ascii="仿宋" w:eastAsia="仿宋" w:hAnsi="仿宋" w:cs="Tahoma"/>
          <w:color w:val="000000"/>
          <w:sz w:val="28"/>
          <w:szCs w:val="28"/>
        </w:rPr>
        <w:t>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工作室学员和我校全体</w:t>
      </w:r>
      <w:r>
        <w:rPr>
          <w:rFonts w:ascii="仿宋" w:eastAsia="仿宋" w:hAnsi="仿宋" w:cs="Tahoma"/>
          <w:color w:val="000000"/>
          <w:sz w:val="28"/>
          <w:szCs w:val="28"/>
        </w:rPr>
        <w:t>美术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教师全程认真听课做笔记、学习，按照</w:t>
      </w:r>
      <w:r>
        <w:rPr>
          <w:rFonts w:ascii="仿宋" w:eastAsia="仿宋" w:hAnsi="仿宋" w:cs="Tahoma"/>
          <w:color w:val="000000"/>
          <w:sz w:val="28"/>
          <w:szCs w:val="28"/>
        </w:rPr>
        <w:t>培训教师的安排和要求进行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速写人物</w:t>
      </w:r>
      <w:r>
        <w:rPr>
          <w:rFonts w:ascii="仿宋" w:eastAsia="仿宋" w:hAnsi="仿宋" w:cs="Tahoma"/>
          <w:color w:val="000000"/>
          <w:sz w:val="28"/>
          <w:szCs w:val="28"/>
        </w:rPr>
        <w:t>绘画，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游</w:t>
      </w:r>
      <w:r>
        <w:rPr>
          <w:rFonts w:ascii="仿宋" w:eastAsia="仿宋" w:hAnsi="仿宋" w:cs="Tahoma"/>
          <w:color w:val="000000"/>
          <w:sz w:val="28"/>
          <w:szCs w:val="28"/>
        </w:rPr>
        <w:t>老师进行个别辅导，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每天细致点评和分析总结老师们画面</w:t>
      </w:r>
      <w:r>
        <w:rPr>
          <w:rFonts w:ascii="仿宋" w:eastAsia="仿宋" w:hAnsi="仿宋" w:cs="Tahoma"/>
          <w:color w:val="000000"/>
          <w:sz w:val="28"/>
          <w:szCs w:val="28"/>
        </w:rPr>
        <w:t>中的优缺点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，给我们的专业教学提供了很全面</w:t>
      </w:r>
      <w:r>
        <w:rPr>
          <w:rFonts w:ascii="仿宋" w:eastAsia="仿宋" w:hAnsi="仿宋" w:cs="Tahoma"/>
          <w:color w:val="000000"/>
          <w:sz w:val="28"/>
          <w:szCs w:val="28"/>
        </w:rPr>
        <w:t>细致的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教学思路和</w:t>
      </w:r>
      <w:r>
        <w:rPr>
          <w:rFonts w:ascii="仿宋" w:eastAsia="仿宋" w:hAnsi="仿宋" w:cs="Tahoma"/>
          <w:color w:val="000000"/>
          <w:sz w:val="28"/>
          <w:szCs w:val="28"/>
        </w:rPr>
        <w:t>经验，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是一次不可</w:t>
      </w:r>
      <w:r>
        <w:rPr>
          <w:rFonts w:ascii="仿宋" w:eastAsia="仿宋" w:hAnsi="仿宋" w:cs="Tahoma"/>
          <w:color w:val="000000"/>
          <w:sz w:val="28"/>
          <w:szCs w:val="28"/>
        </w:rPr>
        <w:t>多得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的学习经历，大家收获满满，对速写</w:t>
      </w:r>
      <w:r>
        <w:rPr>
          <w:rFonts w:ascii="仿宋" w:eastAsia="仿宋" w:hAnsi="仿宋" w:cs="Tahoma"/>
          <w:color w:val="000000"/>
          <w:sz w:val="28"/>
          <w:szCs w:val="28"/>
        </w:rPr>
        <w:t>每个阶段教学的认识更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深入</w:t>
      </w:r>
      <w:r>
        <w:rPr>
          <w:rFonts w:ascii="仿宋" w:eastAsia="仿宋" w:hAnsi="仿宋" w:cs="Tahoma"/>
          <w:color w:val="000000"/>
          <w:sz w:val="28"/>
          <w:szCs w:val="28"/>
        </w:rPr>
        <w:t>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</w:t>
      </w:r>
      <w:r>
        <w:rPr>
          <w:rFonts w:ascii="仿宋" w:eastAsia="仿宋" w:hAnsi="仿宋" w:cs="Tahoma"/>
          <w:color w:val="000000"/>
          <w:sz w:val="28"/>
          <w:szCs w:val="28"/>
        </w:rPr>
        <w:t>思路更加清晰，专业技能也有所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提升</w:t>
      </w:r>
      <w:r>
        <w:rPr>
          <w:rFonts w:ascii="仿宋" w:eastAsia="仿宋" w:hAnsi="仿宋" w:cs="Tahoma"/>
          <w:color w:val="000000"/>
          <w:sz w:val="28"/>
          <w:szCs w:val="28"/>
        </w:rPr>
        <w:t>！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lastRenderedPageBreak/>
        <w:drawing>
          <wp:inline distT="0" distB="0" distL="0" distR="0">
            <wp:extent cx="4676775" cy="350774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8769" cy="3516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D15" w:rsidRDefault="008C6887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工作室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重视学员的</w:t>
      </w:r>
      <w:r>
        <w:rPr>
          <w:rFonts w:ascii="仿宋" w:eastAsia="仿宋" w:hAnsi="仿宋" w:cs="Tahoma"/>
          <w:color w:val="000000"/>
          <w:sz w:val="28"/>
          <w:szCs w:val="28"/>
        </w:rPr>
        <w:t>个人专业成长和发展，对外引进优秀教师对学员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进行</w:t>
      </w:r>
      <w:r>
        <w:rPr>
          <w:rFonts w:ascii="仿宋" w:eastAsia="仿宋" w:hAnsi="仿宋" w:cs="Tahoma"/>
          <w:color w:val="000000"/>
          <w:sz w:val="28"/>
          <w:szCs w:val="28"/>
        </w:rPr>
        <w:t>专业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培训</w:t>
      </w:r>
      <w:r>
        <w:rPr>
          <w:rFonts w:ascii="仿宋" w:eastAsia="仿宋" w:hAnsi="仿宋" w:cs="Tahoma"/>
          <w:color w:val="000000"/>
          <w:sz w:val="28"/>
          <w:szCs w:val="28"/>
        </w:rPr>
        <w:t>和教学经验指导交流，致力于探索、研究、总结美术高考的经验与得失，研究美术高考教学体系。为普通高中美术高考教学发展做出相应的贡献。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本次主要是素描教学方法的研究和专业</w:t>
      </w:r>
      <w:r>
        <w:rPr>
          <w:rFonts w:ascii="仿宋" w:eastAsia="仿宋" w:hAnsi="仿宋" w:cs="Tahoma"/>
          <w:color w:val="000000"/>
          <w:sz w:val="28"/>
          <w:szCs w:val="28"/>
        </w:rPr>
        <w:t>技能的提升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，游</w:t>
      </w:r>
      <w:r>
        <w:rPr>
          <w:rFonts w:ascii="仿宋" w:eastAsia="仿宋" w:hAnsi="仿宋" w:cs="Tahoma"/>
          <w:color w:val="000000"/>
          <w:sz w:val="28"/>
          <w:szCs w:val="28"/>
        </w:rPr>
        <w:t>华明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老师详细地为</w:t>
      </w:r>
      <w:r>
        <w:rPr>
          <w:rFonts w:ascii="仿宋" w:eastAsia="仿宋" w:hAnsi="仿宋" w:cs="Tahoma"/>
          <w:color w:val="000000"/>
          <w:sz w:val="28"/>
          <w:szCs w:val="28"/>
        </w:rPr>
        <w:t>我们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展示了他的教学过程和方法，让我们收获</w:t>
      </w:r>
      <w:r>
        <w:rPr>
          <w:rFonts w:ascii="仿宋" w:eastAsia="仿宋" w:hAnsi="仿宋" w:cs="Tahoma"/>
          <w:color w:val="000000"/>
          <w:sz w:val="28"/>
          <w:szCs w:val="28"/>
        </w:rPr>
        <w:t>颇丰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。</w:t>
      </w:r>
    </w:p>
    <w:p w:rsidR="00AF6D15" w:rsidRDefault="008C6887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教学</w:t>
      </w:r>
      <w:r>
        <w:rPr>
          <w:rFonts w:ascii="仿宋" w:eastAsia="仿宋" w:hAnsi="仿宋" w:cs="Tahoma"/>
          <w:color w:val="000000"/>
          <w:sz w:val="28"/>
          <w:szCs w:val="28"/>
        </w:rPr>
        <w:t>安排</w:t>
      </w:r>
    </w:p>
    <w:p w:rsidR="00AF6D15" w:rsidRDefault="008C6887">
      <w:pPr>
        <w:pStyle w:val="a7"/>
        <w:numPr>
          <w:ilvl w:val="0"/>
          <w:numId w:val="4"/>
        </w:numPr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用</w:t>
      </w:r>
      <w:r>
        <w:rPr>
          <w:rFonts w:ascii="仿宋" w:eastAsia="仿宋" w:hAnsi="仿宋"/>
          <w:sz w:val="28"/>
          <w:szCs w:val="28"/>
        </w:rPr>
        <w:t>线训练</w:t>
      </w:r>
    </w:p>
    <w:p w:rsidR="00AF6D15" w:rsidRDefault="008C6887">
      <w:pPr>
        <w:pStyle w:val="a7"/>
        <w:numPr>
          <w:ilvl w:val="0"/>
          <w:numId w:val="4"/>
        </w:numPr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人体</w:t>
      </w:r>
      <w:r>
        <w:rPr>
          <w:rFonts w:ascii="仿宋" w:eastAsia="仿宋" w:hAnsi="仿宋"/>
          <w:sz w:val="28"/>
          <w:szCs w:val="28"/>
        </w:rPr>
        <w:t>与用线方向</w:t>
      </w:r>
    </w:p>
    <w:p w:rsidR="00AF6D15" w:rsidRDefault="008C6887">
      <w:pPr>
        <w:pStyle w:val="a7"/>
        <w:numPr>
          <w:ilvl w:val="0"/>
          <w:numId w:val="4"/>
        </w:numPr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单人</w:t>
      </w:r>
      <w:r>
        <w:rPr>
          <w:rFonts w:ascii="仿宋" w:eastAsia="仿宋" w:hAnsi="仿宋"/>
          <w:sz w:val="28"/>
          <w:szCs w:val="28"/>
        </w:rPr>
        <w:t>训练</w:t>
      </w:r>
    </w:p>
    <w:p w:rsidR="00AF6D15" w:rsidRDefault="008C6887">
      <w:pPr>
        <w:pStyle w:val="a7"/>
        <w:numPr>
          <w:ilvl w:val="0"/>
          <w:numId w:val="4"/>
        </w:numPr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单人</w:t>
      </w:r>
      <w:r>
        <w:rPr>
          <w:rFonts w:ascii="仿宋" w:eastAsia="仿宋" w:hAnsi="仿宋"/>
          <w:sz w:val="28"/>
          <w:szCs w:val="28"/>
        </w:rPr>
        <w:t>＋道具</w:t>
      </w:r>
    </w:p>
    <w:p w:rsidR="00AF6D15" w:rsidRDefault="008C6887">
      <w:pPr>
        <w:pStyle w:val="a7"/>
        <w:numPr>
          <w:ilvl w:val="0"/>
          <w:numId w:val="4"/>
        </w:numPr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双人训练</w:t>
      </w:r>
    </w:p>
    <w:p w:rsidR="00AF6D15" w:rsidRDefault="008C6887">
      <w:pPr>
        <w:pStyle w:val="a7"/>
        <w:numPr>
          <w:ilvl w:val="0"/>
          <w:numId w:val="4"/>
        </w:numPr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场景</w:t>
      </w:r>
      <w:r>
        <w:rPr>
          <w:rFonts w:ascii="仿宋" w:eastAsia="仿宋" w:hAnsi="仿宋"/>
          <w:sz w:val="28"/>
          <w:szCs w:val="28"/>
        </w:rPr>
        <w:t>模板训练</w:t>
      </w:r>
    </w:p>
    <w:p w:rsidR="00AF6D15" w:rsidRDefault="008C6887">
      <w:pPr>
        <w:pStyle w:val="a7"/>
        <w:numPr>
          <w:ilvl w:val="0"/>
          <w:numId w:val="4"/>
        </w:numPr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双人</w:t>
      </w:r>
      <w:r>
        <w:rPr>
          <w:rFonts w:ascii="仿宋" w:eastAsia="仿宋" w:hAnsi="仿宋"/>
          <w:sz w:val="28"/>
          <w:szCs w:val="28"/>
        </w:rPr>
        <w:t>完整场景训练</w:t>
      </w:r>
    </w:p>
    <w:p w:rsidR="00AF6D15" w:rsidRDefault="008C6887">
      <w:pPr>
        <w:pStyle w:val="a7"/>
        <w:numPr>
          <w:ilvl w:val="0"/>
          <w:numId w:val="4"/>
        </w:numPr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构图</w:t>
      </w:r>
      <w:r>
        <w:rPr>
          <w:rFonts w:ascii="仿宋" w:eastAsia="仿宋" w:hAnsi="仿宋"/>
          <w:sz w:val="28"/>
          <w:szCs w:val="28"/>
        </w:rPr>
        <w:t>训练</w:t>
      </w:r>
    </w:p>
    <w:p w:rsidR="00AF6D15" w:rsidRDefault="008C6887">
      <w:pPr>
        <w:pStyle w:val="a7"/>
        <w:numPr>
          <w:ilvl w:val="0"/>
          <w:numId w:val="4"/>
        </w:numPr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体块</w:t>
      </w:r>
      <w:r>
        <w:rPr>
          <w:rFonts w:ascii="仿宋" w:eastAsia="仿宋" w:hAnsi="仿宋"/>
          <w:sz w:val="28"/>
          <w:szCs w:val="28"/>
        </w:rPr>
        <w:t>、黑</w:t>
      </w:r>
      <w:r>
        <w:rPr>
          <w:rFonts w:ascii="仿宋" w:eastAsia="仿宋" w:hAnsi="仿宋" w:hint="eastAsia"/>
          <w:sz w:val="28"/>
          <w:szCs w:val="28"/>
        </w:rPr>
        <w:t>白</w:t>
      </w:r>
      <w:r>
        <w:rPr>
          <w:rFonts w:ascii="仿宋" w:eastAsia="仿宋" w:hAnsi="仿宋"/>
          <w:sz w:val="28"/>
          <w:szCs w:val="28"/>
        </w:rPr>
        <w:t>灰训练</w:t>
      </w:r>
    </w:p>
    <w:p w:rsidR="00AF6D15" w:rsidRDefault="008C6887">
      <w:pPr>
        <w:pStyle w:val="a7"/>
        <w:numPr>
          <w:ilvl w:val="0"/>
          <w:numId w:val="4"/>
        </w:numPr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完整</w:t>
      </w:r>
      <w:r>
        <w:rPr>
          <w:rFonts w:ascii="仿宋" w:eastAsia="仿宋" w:hAnsi="仿宋"/>
          <w:sz w:val="28"/>
          <w:szCs w:val="28"/>
        </w:rPr>
        <w:t>训练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培训</w:t>
      </w:r>
      <w:r>
        <w:rPr>
          <w:rFonts w:ascii="仿宋" w:eastAsia="仿宋" w:hAnsi="仿宋"/>
          <w:sz w:val="28"/>
          <w:szCs w:val="28"/>
        </w:rPr>
        <w:t>机构</w:t>
      </w:r>
      <w:r>
        <w:rPr>
          <w:rFonts w:ascii="仿宋" w:eastAsia="仿宋" w:hAnsi="仿宋" w:hint="eastAsia"/>
          <w:sz w:val="28"/>
          <w:szCs w:val="28"/>
        </w:rPr>
        <w:t>：短时、</w:t>
      </w:r>
      <w:r>
        <w:rPr>
          <w:rFonts w:ascii="仿宋" w:eastAsia="仿宋" w:hAnsi="仿宋"/>
          <w:sz w:val="28"/>
          <w:szCs w:val="28"/>
        </w:rPr>
        <w:t>提效</w:t>
      </w:r>
    </w:p>
    <w:p w:rsidR="00AF6D15" w:rsidRDefault="008C6887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思路</w:t>
      </w:r>
      <w:r>
        <w:rPr>
          <w:rFonts w:ascii="仿宋" w:eastAsia="仿宋" w:hAnsi="仿宋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>学会</w:t>
      </w:r>
      <w:r>
        <w:rPr>
          <w:rFonts w:ascii="仿宋" w:eastAsia="仿宋" w:hAnsi="仿宋"/>
          <w:sz w:val="28"/>
          <w:szCs w:val="28"/>
        </w:rPr>
        <w:t>临摹</w:t>
      </w:r>
      <w:r>
        <w:rPr>
          <w:rFonts w:ascii="仿宋" w:eastAsia="仿宋" w:hAnsi="仿宋" w:hint="eastAsia"/>
          <w:sz w:val="28"/>
          <w:szCs w:val="28"/>
        </w:rPr>
        <w:t>—默</w:t>
      </w:r>
      <w:r>
        <w:rPr>
          <w:rFonts w:ascii="仿宋" w:eastAsia="仿宋" w:hAnsi="仿宋"/>
          <w:sz w:val="28"/>
          <w:szCs w:val="28"/>
        </w:rPr>
        <w:t>画</w:t>
      </w:r>
      <w:r>
        <w:rPr>
          <w:rFonts w:ascii="仿宋" w:eastAsia="仿宋" w:hAnsi="仿宋" w:hint="eastAsia"/>
          <w:sz w:val="28"/>
          <w:szCs w:val="28"/>
        </w:rPr>
        <w:t>—写生</w:t>
      </w:r>
      <w:r>
        <w:rPr>
          <w:rFonts w:ascii="仿宋" w:eastAsia="仿宋" w:hAnsi="仿宋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主动</w:t>
      </w:r>
      <w:r>
        <w:rPr>
          <w:rFonts w:ascii="仿宋" w:eastAsia="仿宋" w:hAnsi="仿宋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 xml:space="preserve"> 知识点</w:t>
      </w:r>
      <w:r>
        <w:rPr>
          <w:rFonts w:ascii="仿宋" w:eastAsia="仿宋" w:hAnsi="仿宋"/>
          <w:sz w:val="28"/>
          <w:szCs w:val="28"/>
        </w:rPr>
        <w:t>套入写生中，举一反三。</w:t>
      </w:r>
    </w:p>
    <w:p w:rsidR="00AF6D15" w:rsidRDefault="00AF6D15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/>
          <w:sz w:val="28"/>
          <w:szCs w:val="28"/>
        </w:rPr>
      </w:pP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5274310" cy="3956050"/>
            <wp:effectExtent l="0" t="0" r="254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D15" w:rsidRDefault="008C6887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工作室成员将根据导师的工作计划认真的踏实的做好各自的工</w:t>
      </w:r>
      <w:r>
        <w:rPr>
          <w:rFonts w:ascii="仿宋" w:eastAsia="仿宋" w:hAnsi="仿宋" w:cs="Tahoma"/>
          <w:color w:val="000000"/>
          <w:sz w:val="28"/>
          <w:szCs w:val="28"/>
        </w:rPr>
        <w:lastRenderedPageBreak/>
        <w:t>作。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通过教师</w:t>
      </w:r>
      <w:r>
        <w:rPr>
          <w:rFonts w:ascii="仿宋" w:eastAsia="仿宋" w:hAnsi="仿宋" w:cs="Tahoma"/>
          <w:color w:val="000000"/>
          <w:sz w:val="28"/>
          <w:szCs w:val="28"/>
        </w:rPr>
        <w:t>培训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，努力研修提高自身</w:t>
      </w:r>
      <w:r>
        <w:rPr>
          <w:rFonts w:ascii="仿宋" w:eastAsia="仿宋" w:hAnsi="仿宋" w:cs="Tahoma"/>
          <w:color w:val="000000"/>
          <w:sz w:val="28"/>
          <w:szCs w:val="28"/>
        </w:rPr>
        <w:t>能力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，为</w:t>
      </w:r>
      <w:r>
        <w:rPr>
          <w:rFonts w:ascii="仿宋" w:eastAsia="仿宋" w:hAnsi="仿宋" w:cs="Tahoma"/>
          <w:color w:val="000000"/>
          <w:sz w:val="28"/>
          <w:szCs w:val="28"/>
        </w:rPr>
        <w:t>以后的教学提供更系统完善的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教学体系,</w:t>
      </w:r>
      <w:r>
        <w:rPr>
          <w:rFonts w:ascii="仿宋" w:eastAsia="仿宋" w:hAnsi="仿宋" w:cs="Tahoma"/>
          <w:color w:val="000000"/>
          <w:sz w:val="28"/>
          <w:szCs w:val="28"/>
        </w:rPr>
        <w:t>提高教学效率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</w:t>
      </w:r>
      <w:r>
        <w:rPr>
          <w:rFonts w:ascii="仿宋" w:eastAsia="仿宋" w:hAnsi="仿宋" w:cs="Tahoma"/>
          <w:color w:val="000000"/>
          <w:sz w:val="28"/>
          <w:szCs w:val="28"/>
        </w:rPr>
        <w:t>把高考美术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成绩</w:t>
      </w:r>
      <w:r>
        <w:rPr>
          <w:rFonts w:ascii="仿宋" w:eastAsia="仿宋" w:hAnsi="仿宋" w:cs="Tahoma"/>
          <w:color w:val="000000"/>
          <w:sz w:val="28"/>
          <w:szCs w:val="28"/>
        </w:rPr>
        <w:t>做的更好更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强</w:t>
      </w:r>
      <w:r>
        <w:rPr>
          <w:rFonts w:ascii="仿宋" w:eastAsia="仿宋" w:hAnsi="仿宋" w:cs="Tahoma"/>
          <w:color w:val="000000"/>
          <w:sz w:val="28"/>
          <w:szCs w:val="28"/>
        </w:rPr>
        <w:t>，我更好的自己而奋斗。</w:t>
      </w:r>
    </w:p>
    <w:p w:rsidR="00AF6D15" w:rsidRDefault="00AF6D15">
      <w:pPr>
        <w:ind w:firstLineChars="200" w:firstLine="723"/>
        <w:jc w:val="center"/>
        <w:rPr>
          <w:b/>
          <w:sz w:val="36"/>
        </w:rPr>
      </w:pPr>
    </w:p>
    <w:p w:rsidR="00AF6D15" w:rsidRDefault="00AF6D15">
      <w:pPr>
        <w:pStyle w:val="a7"/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b/>
          <w:color w:val="000000"/>
          <w:sz w:val="28"/>
          <w:szCs w:val="28"/>
        </w:rPr>
      </w:pPr>
      <w:r>
        <w:rPr>
          <w:rFonts w:ascii="仿宋" w:eastAsia="仿宋" w:hAnsi="仿宋" w:cs="Tahoma"/>
          <w:b/>
          <w:color w:val="000000"/>
          <w:sz w:val="28"/>
          <w:szCs w:val="28"/>
        </w:rPr>
        <w:t>张志勇工作室</w:t>
      </w:r>
      <w:r>
        <w:rPr>
          <w:rFonts w:ascii="仿宋" w:eastAsia="仿宋" w:hAnsi="仿宋" w:cs="Tahoma" w:hint="eastAsia"/>
          <w:b/>
          <w:color w:val="000000"/>
          <w:sz w:val="28"/>
          <w:szCs w:val="28"/>
        </w:rPr>
        <w:t>5</w:t>
      </w:r>
      <w:r>
        <w:rPr>
          <w:rFonts w:ascii="仿宋" w:eastAsia="仿宋" w:hAnsi="仿宋" w:cs="Tahoma"/>
          <w:b/>
          <w:color w:val="000000"/>
          <w:sz w:val="28"/>
          <w:szCs w:val="28"/>
        </w:rPr>
        <w:t>月</w:t>
      </w:r>
      <w:r>
        <w:rPr>
          <w:rFonts w:ascii="仿宋" w:eastAsia="仿宋" w:hAnsi="仿宋" w:cs="Tahoma" w:hint="eastAsia"/>
          <w:b/>
          <w:color w:val="000000"/>
          <w:sz w:val="28"/>
          <w:szCs w:val="28"/>
        </w:rPr>
        <w:t>25</w:t>
      </w:r>
      <w:r>
        <w:rPr>
          <w:rFonts w:ascii="仿宋" w:eastAsia="仿宋" w:hAnsi="仿宋" w:cs="Tahoma"/>
          <w:b/>
          <w:color w:val="000000"/>
          <w:sz w:val="28"/>
          <w:szCs w:val="28"/>
        </w:rPr>
        <w:t>日活动简讯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绘画</w:t>
      </w:r>
      <w:r>
        <w:rPr>
          <w:rFonts w:ascii="仿宋" w:eastAsia="仿宋" w:hAnsi="仿宋" w:cs="Tahoma"/>
          <w:color w:val="000000"/>
          <w:sz w:val="28"/>
          <w:szCs w:val="28"/>
        </w:rPr>
        <w:t>了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欧昌健</w:t>
      </w:r>
      <w:r>
        <w:rPr>
          <w:rFonts w:ascii="仿宋" w:eastAsia="仿宋" w:hAnsi="仿宋" w:cs="Tahoma"/>
          <w:color w:val="000000"/>
          <w:sz w:val="28"/>
          <w:szCs w:val="28"/>
        </w:rPr>
        <w:t>老师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素描静物教学的经验和方法分享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文/图：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王</w:t>
      </w:r>
      <w:r>
        <w:rPr>
          <w:rFonts w:ascii="仿宋" w:eastAsia="仿宋" w:hAnsi="仿宋" w:cs="Tahoma"/>
          <w:color w:val="000000"/>
          <w:sz w:val="28"/>
          <w:szCs w:val="28"/>
        </w:rPr>
        <w:t>章玉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时 间：2020年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5</w:t>
      </w:r>
      <w:r>
        <w:rPr>
          <w:rFonts w:ascii="仿宋" w:eastAsia="仿宋" w:hAnsi="仿宋" w:cs="Tahoma"/>
          <w:color w:val="000000"/>
          <w:sz w:val="28"/>
          <w:szCs w:val="28"/>
        </w:rPr>
        <w:t>月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25</w:t>
      </w:r>
      <w:r>
        <w:rPr>
          <w:rFonts w:ascii="仿宋" w:eastAsia="仿宋" w:hAnsi="仿宋" w:cs="Tahoma"/>
          <w:color w:val="000000"/>
          <w:sz w:val="28"/>
          <w:szCs w:val="28"/>
        </w:rPr>
        <w:t>日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上</w:t>
      </w:r>
      <w:r>
        <w:rPr>
          <w:rFonts w:ascii="仿宋" w:eastAsia="仿宋" w:hAnsi="仿宋" w:cs="Tahoma"/>
          <w:color w:val="000000"/>
          <w:sz w:val="28"/>
          <w:szCs w:val="28"/>
        </w:rPr>
        <w:t>午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 xml:space="preserve">地 点： 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双流艺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体中学美术楼</w:t>
      </w:r>
      <w:proofErr w:type="gramEnd"/>
      <w:r>
        <w:rPr>
          <w:rFonts w:ascii="仿宋" w:eastAsia="仿宋" w:hAnsi="仿宋" w:cs="Tahoma" w:hint="eastAsia"/>
          <w:color w:val="000000"/>
          <w:sz w:val="28"/>
          <w:szCs w:val="28"/>
        </w:rPr>
        <w:t>207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参会人员：张志勇工作室全体学员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+艺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体中学</w:t>
      </w:r>
      <w:proofErr w:type="gramEnd"/>
      <w:r>
        <w:rPr>
          <w:rFonts w:ascii="仿宋" w:eastAsia="仿宋" w:hAnsi="仿宋" w:cs="Tahoma"/>
          <w:color w:val="000000"/>
          <w:sz w:val="28"/>
          <w:szCs w:val="28"/>
        </w:rPr>
        <w:t>全体美术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教师</w:t>
      </w: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 w:cs="Tahoma" w:hint="eastAsi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主讲人：</w:t>
      </w:r>
      <w:r w:rsidR="00591D7C">
        <w:rPr>
          <w:rFonts w:ascii="仿宋" w:eastAsia="仿宋" w:hAnsi="仿宋" w:cs="Tahoma" w:hint="eastAsia"/>
          <w:color w:val="000000"/>
          <w:sz w:val="28"/>
          <w:szCs w:val="28"/>
        </w:rPr>
        <w:t>欧</w:t>
      </w:r>
      <w:r w:rsidR="00591D7C">
        <w:rPr>
          <w:rFonts w:ascii="仿宋" w:eastAsia="仿宋" w:hAnsi="仿宋" w:cs="Tahoma"/>
          <w:color w:val="000000"/>
          <w:sz w:val="28"/>
          <w:szCs w:val="28"/>
        </w:rPr>
        <w:t>昌健</w:t>
      </w:r>
    </w:p>
    <w:p w:rsidR="00AF6D15" w:rsidRDefault="008C6887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经过一个月</w:t>
      </w:r>
      <w:r>
        <w:rPr>
          <w:rFonts w:ascii="仿宋" w:eastAsia="仿宋" w:hAnsi="仿宋" w:cs="Tahoma"/>
          <w:color w:val="000000"/>
          <w:sz w:val="28"/>
          <w:szCs w:val="28"/>
        </w:rPr>
        <w:t>的集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中</w:t>
      </w:r>
      <w:r>
        <w:rPr>
          <w:rFonts w:ascii="仿宋" w:eastAsia="仿宋" w:hAnsi="仿宋" w:cs="Tahoma"/>
          <w:color w:val="000000"/>
          <w:sz w:val="28"/>
          <w:szCs w:val="28"/>
        </w:rPr>
        <w:t>培训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老师</w:t>
      </w:r>
      <w:r>
        <w:rPr>
          <w:rFonts w:ascii="仿宋" w:eastAsia="仿宋" w:hAnsi="仿宋" w:cs="Tahoma"/>
          <w:color w:val="000000"/>
          <w:sz w:val="28"/>
          <w:szCs w:val="28"/>
        </w:rPr>
        <w:t>们都认识到了自身的不足，本周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开始进行素描静物</w:t>
      </w:r>
      <w:r>
        <w:rPr>
          <w:rFonts w:ascii="仿宋" w:eastAsia="仿宋" w:hAnsi="仿宋" w:cs="Tahoma"/>
          <w:color w:val="000000"/>
          <w:sz w:val="28"/>
          <w:szCs w:val="28"/>
        </w:rPr>
        <w:t>培训，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老师们</w:t>
      </w:r>
      <w:r>
        <w:rPr>
          <w:rFonts w:ascii="仿宋" w:eastAsia="仿宋" w:hAnsi="仿宋" w:cs="Tahoma"/>
          <w:color w:val="000000"/>
          <w:sz w:val="28"/>
          <w:szCs w:val="28"/>
        </w:rPr>
        <w:t>学习更加积极主动，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每天</w:t>
      </w:r>
      <w:r>
        <w:rPr>
          <w:rFonts w:ascii="仿宋" w:eastAsia="仿宋" w:hAnsi="仿宋" w:cs="Tahoma"/>
          <w:color w:val="000000"/>
          <w:sz w:val="28"/>
          <w:szCs w:val="28"/>
        </w:rPr>
        <w:t>晚上休息时间也在学习研究。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根据教学和教师专业成长的需要，在导师的安排下，我们于</w:t>
      </w:r>
      <w:r>
        <w:rPr>
          <w:rFonts w:ascii="仿宋" w:eastAsia="仿宋" w:hAnsi="仿宋" w:cs="Tahoma"/>
          <w:color w:val="000000"/>
          <w:sz w:val="28"/>
          <w:szCs w:val="28"/>
        </w:rPr>
        <w:t>2020年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5</w:t>
      </w:r>
      <w:r>
        <w:rPr>
          <w:rFonts w:ascii="仿宋" w:eastAsia="仿宋" w:hAnsi="仿宋" w:cs="Tahoma"/>
          <w:color w:val="000000"/>
          <w:sz w:val="28"/>
          <w:szCs w:val="28"/>
        </w:rPr>
        <w:t>月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25</w:t>
      </w:r>
      <w:r>
        <w:rPr>
          <w:rFonts w:ascii="仿宋" w:eastAsia="仿宋" w:hAnsi="仿宋" w:cs="Tahoma"/>
          <w:color w:val="000000"/>
          <w:sz w:val="28"/>
          <w:szCs w:val="28"/>
        </w:rPr>
        <w:t>日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上</w:t>
      </w:r>
      <w:r>
        <w:rPr>
          <w:rFonts w:ascii="仿宋" w:eastAsia="仿宋" w:hAnsi="仿宋" w:cs="Tahoma"/>
          <w:color w:val="000000"/>
          <w:sz w:val="28"/>
          <w:szCs w:val="28"/>
        </w:rPr>
        <w:t>午，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在双流艺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体中学美术楼</w:t>
      </w:r>
      <w:proofErr w:type="gramEnd"/>
      <w:r>
        <w:rPr>
          <w:rFonts w:ascii="仿宋" w:eastAsia="仿宋" w:hAnsi="仿宋" w:cs="Tahoma" w:hint="eastAsia"/>
          <w:color w:val="000000"/>
          <w:sz w:val="28"/>
          <w:szCs w:val="28"/>
        </w:rPr>
        <w:t>207室开展了开学第五次线下培训活动，由绘画了欧昌健老师分享素描静物教学经验和</w:t>
      </w:r>
      <w:r>
        <w:rPr>
          <w:rFonts w:ascii="仿宋" w:eastAsia="仿宋" w:hAnsi="仿宋" w:cs="Tahoma"/>
          <w:color w:val="000000"/>
          <w:sz w:val="28"/>
          <w:szCs w:val="28"/>
        </w:rPr>
        <w:t>示范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步骤详解，</w:t>
      </w:r>
      <w:r>
        <w:rPr>
          <w:rFonts w:ascii="仿宋" w:eastAsia="仿宋" w:hAnsi="仿宋" w:cs="Tahoma"/>
          <w:color w:val="000000"/>
          <w:sz w:val="28"/>
          <w:szCs w:val="28"/>
        </w:rPr>
        <w:t>为期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5天</w:t>
      </w:r>
      <w:r>
        <w:rPr>
          <w:rFonts w:ascii="仿宋" w:eastAsia="仿宋" w:hAnsi="仿宋" w:cs="Tahoma"/>
          <w:color w:val="000000"/>
          <w:sz w:val="28"/>
          <w:szCs w:val="28"/>
        </w:rPr>
        <w:t>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工作室学员和我校全体</w:t>
      </w:r>
      <w:r>
        <w:rPr>
          <w:rFonts w:ascii="仿宋" w:eastAsia="仿宋" w:hAnsi="仿宋" w:cs="Tahoma"/>
          <w:color w:val="000000"/>
          <w:sz w:val="28"/>
          <w:szCs w:val="28"/>
        </w:rPr>
        <w:t>美术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教师全程认真听课做笔记、学习，按照</w:t>
      </w:r>
      <w:r>
        <w:rPr>
          <w:rFonts w:ascii="仿宋" w:eastAsia="仿宋" w:hAnsi="仿宋" w:cs="Tahoma"/>
          <w:color w:val="000000"/>
          <w:sz w:val="28"/>
          <w:szCs w:val="28"/>
        </w:rPr>
        <w:t>培训教师的安排和要求进行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素描静物</w:t>
      </w:r>
      <w:r>
        <w:rPr>
          <w:rFonts w:ascii="仿宋" w:eastAsia="仿宋" w:hAnsi="仿宋" w:cs="Tahoma"/>
          <w:color w:val="000000"/>
          <w:sz w:val="28"/>
          <w:szCs w:val="28"/>
        </w:rPr>
        <w:t>绘画，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欧</w:t>
      </w:r>
      <w:r>
        <w:rPr>
          <w:rFonts w:ascii="仿宋" w:eastAsia="仿宋" w:hAnsi="仿宋" w:cs="Tahoma"/>
          <w:color w:val="000000"/>
          <w:sz w:val="28"/>
          <w:szCs w:val="28"/>
        </w:rPr>
        <w:t>老师进行个别辅导，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每天细致点评和分析总结老师们画面</w:t>
      </w:r>
      <w:r>
        <w:rPr>
          <w:rFonts w:ascii="仿宋" w:eastAsia="仿宋" w:hAnsi="仿宋" w:cs="Tahoma"/>
          <w:color w:val="000000"/>
          <w:sz w:val="28"/>
          <w:szCs w:val="28"/>
        </w:rPr>
        <w:t>中的优缺点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，给我们的专业教学提供了很全面</w:t>
      </w:r>
      <w:r>
        <w:rPr>
          <w:rFonts w:ascii="仿宋" w:eastAsia="仿宋" w:hAnsi="仿宋" w:cs="Tahoma"/>
          <w:color w:val="000000"/>
          <w:sz w:val="28"/>
          <w:szCs w:val="28"/>
        </w:rPr>
        <w:t>细致的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lastRenderedPageBreak/>
        <w:t>学思路和</w:t>
      </w:r>
      <w:r>
        <w:rPr>
          <w:rFonts w:ascii="仿宋" w:eastAsia="仿宋" w:hAnsi="仿宋" w:cs="Tahoma"/>
          <w:color w:val="000000"/>
          <w:sz w:val="28"/>
          <w:szCs w:val="28"/>
        </w:rPr>
        <w:t>经验，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是一次不可</w:t>
      </w:r>
      <w:r>
        <w:rPr>
          <w:rFonts w:ascii="仿宋" w:eastAsia="仿宋" w:hAnsi="仿宋" w:cs="Tahoma"/>
          <w:color w:val="000000"/>
          <w:sz w:val="28"/>
          <w:szCs w:val="28"/>
        </w:rPr>
        <w:t>多得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的学习经历，大家收获满满，对素描静物</w:t>
      </w:r>
      <w:r>
        <w:rPr>
          <w:rFonts w:ascii="仿宋" w:eastAsia="仿宋" w:hAnsi="仿宋" w:cs="Tahoma"/>
          <w:color w:val="000000"/>
          <w:sz w:val="28"/>
          <w:szCs w:val="28"/>
        </w:rPr>
        <w:t>每个阶段教学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方法和绘画步骤</w:t>
      </w:r>
      <w:r>
        <w:rPr>
          <w:rFonts w:ascii="仿宋" w:eastAsia="仿宋" w:hAnsi="仿宋" w:cs="Tahoma"/>
          <w:color w:val="000000"/>
          <w:sz w:val="28"/>
          <w:szCs w:val="28"/>
        </w:rPr>
        <w:t>的认识更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深入</w:t>
      </w:r>
      <w:r>
        <w:rPr>
          <w:rFonts w:ascii="仿宋" w:eastAsia="仿宋" w:hAnsi="仿宋" w:cs="Tahoma"/>
          <w:color w:val="000000"/>
          <w:sz w:val="28"/>
          <w:szCs w:val="28"/>
        </w:rPr>
        <w:t>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</w:t>
      </w:r>
      <w:r>
        <w:rPr>
          <w:rFonts w:ascii="仿宋" w:eastAsia="仿宋" w:hAnsi="仿宋" w:cs="Tahoma"/>
          <w:color w:val="000000"/>
          <w:sz w:val="28"/>
          <w:szCs w:val="28"/>
        </w:rPr>
        <w:t>思路更加清晰，专业技能也有所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提升</w:t>
      </w:r>
      <w:r>
        <w:rPr>
          <w:rFonts w:ascii="仿宋" w:eastAsia="仿宋" w:hAnsi="仿宋" w:cs="Tahoma"/>
          <w:color w:val="000000"/>
          <w:sz w:val="28"/>
          <w:szCs w:val="28"/>
        </w:rPr>
        <w:t>！</w:t>
      </w:r>
    </w:p>
    <w:p w:rsidR="00AF6D15" w:rsidRDefault="008C6887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noProof/>
          <w:color w:val="000000"/>
          <w:sz w:val="28"/>
          <w:szCs w:val="28"/>
        </w:rPr>
        <w:drawing>
          <wp:inline distT="0" distB="0" distL="114300" distR="114300">
            <wp:extent cx="5273040" cy="3954780"/>
            <wp:effectExtent l="0" t="0" r="3810" b="7620"/>
            <wp:docPr id="24" name="图片 24" descr="70841241cb536e9806e3992f1e371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70841241cb536e9806e3992f1e371dd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D15" w:rsidRDefault="008C6887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工作室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重视学员的</w:t>
      </w:r>
      <w:r>
        <w:rPr>
          <w:rFonts w:ascii="仿宋" w:eastAsia="仿宋" w:hAnsi="仿宋" w:cs="Tahoma"/>
          <w:color w:val="000000"/>
          <w:sz w:val="28"/>
          <w:szCs w:val="28"/>
        </w:rPr>
        <w:t>个人专业成长和发展，对外引进优秀教师对学员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进行</w:t>
      </w:r>
      <w:r>
        <w:rPr>
          <w:rFonts w:ascii="仿宋" w:eastAsia="仿宋" w:hAnsi="仿宋" w:cs="Tahoma"/>
          <w:color w:val="000000"/>
          <w:sz w:val="28"/>
          <w:szCs w:val="28"/>
        </w:rPr>
        <w:t>专业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培训</w:t>
      </w:r>
      <w:r>
        <w:rPr>
          <w:rFonts w:ascii="仿宋" w:eastAsia="仿宋" w:hAnsi="仿宋" w:cs="Tahoma"/>
          <w:color w:val="000000"/>
          <w:sz w:val="28"/>
          <w:szCs w:val="28"/>
        </w:rPr>
        <w:t>和教学经验指导交流，致力于探索、研究、总结美术高考的经验与得失，研究美术高考教学体系。为普通高中美术高考教学发展做出相应的贡献。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本次主要是素描教学方法的研究和专业</w:t>
      </w:r>
      <w:r>
        <w:rPr>
          <w:rFonts w:ascii="仿宋" w:eastAsia="仿宋" w:hAnsi="仿宋" w:cs="Tahoma"/>
          <w:color w:val="000000"/>
          <w:sz w:val="28"/>
          <w:szCs w:val="28"/>
        </w:rPr>
        <w:t>技能的提升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，欧老师详细地为</w:t>
      </w:r>
      <w:r>
        <w:rPr>
          <w:rFonts w:ascii="仿宋" w:eastAsia="仿宋" w:hAnsi="仿宋" w:cs="Tahoma"/>
          <w:color w:val="000000"/>
          <w:sz w:val="28"/>
          <w:szCs w:val="28"/>
        </w:rPr>
        <w:t>我们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展示了他的教学过程和方法，让我们收获</w:t>
      </w:r>
      <w:r>
        <w:rPr>
          <w:rFonts w:ascii="仿宋" w:eastAsia="仿宋" w:hAnsi="仿宋" w:cs="Tahoma"/>
          <w:color w:val="000000"/>
          <w:sz w:val="28"/>
          <w:szCs w:val="28"/>
        </w:rPr>
        <w:t>颇丰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。</w:t>
      </w:r>
    </w:p>
    <w:p w:rsidR="00723730" w:rsidRDefault="00723730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1.构图：</w:t>
      </w:r>
      <w:r>
        <w:rPr>
          <w:rFonts w:ascii="仿宋" w:eastAsia="仿宋" w:hAnsi="仿宋" w:cs="Tahoma"/>
          <w:color w:val="000000"/>
          <w:sz w:val="28"/>
          <w:szCs w:val="28"/>
        </w:rPr>
        <w:t>直线造型，整体观察物体的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大小</w:t>
      </w:r>
      <w:r>
        <w:rPr>
          <w:rFonts w:ascii="仿宋" w:eastAsia="仿宋" w:hAnsi="仿宋" w:cs="Tahoma"/>
          <w:color w:val="000000"/>
          <w:sz w:val="28"/>
          <w:szCs w:val="28"/>
        </w:rPr>
        <w:t>位置</w:t>
      </w:r>
    </w:p>
    <w:p w:rsidR="00723730" w:rsidRDefault="00723730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2.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进一步</w:t>
      </w:r>
      <w:r>
        <w:rPr>
          <w:rFonts w:ascii="仿宋" w:eastAsia="仿宋" w:hAnsi="仿宋" w:cs="Tahoma"/>
          <w:color w:val="000000"/>
          <w:sz w:val="28"/>
          <w:szCs w:val="28"/>
        </w:rPr>
        <w:t>找形体，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偏</w:t>
      </w:r>
      <w:r>
        <w:rPr>
          <w:rFonts w:ascii="仿宋" w:eastAsia="仿宋" w:hAnsi="仿宋" w:cs="Tahoma"/>
          <w:color w:val="000000"/>
          <w:sz w:val="28"/>
          <w:szCs w:val="28"/>
        </w:rPr>
        <w:t>方一点，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暗部</w:t>
      </w:r>
      <w:r>
        <w:rPr>
          <w:rFonts w:ascii="仿宋" w:eastAsia="仿宋" w:hAnsi="仿宋" w:cs="Tahoma"/>
          <w:color w:val="000000"/>
          <w:sz w:val="28"/>
          <w:szCs w:val="28"/>
        </w:rPr>
        <w:t>的形状全要找出来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。</w:t>
      </w:r>
      <w:r>
        <w:rPr>
          <w:rFonts w:ascii="仿宋" w:eastAsia="仿宋" w:hAnsi="仿宋" w:cs="Tahoma"/>
          <w:color w:val="000000"/>
          <w:sz w:val="28"/>
          <w:szCs w:val="28"/>
        </w:rPr>
        <w:t>用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楼梯</w:t>
      </w:r>
      <w:proofErr w:type="gramStart"/>
      <w:r>
        <w:rPr>
          <w:rFonts w:ascii="仿宋" w:eastAsia="仿宋" w:hAnsi="仿宋" w:cs="Tahoma"/>
          <w:color w:val="000000"/>
          <w:sz w:val="28"/>
          <w:szCs w:val="28"/>
        </w:rPr>
        <w:lastRenderedPageBreak/>
        <w:t>形找明暗</w:t>
      </w:r>
      <w:proofErr w:type="gramEnd"/>
      <w:r>
        <w:rPr>
          <w:rFonts w:ascii="仿宋" w:eastAsia="仿宋" w:hAnsi="仿宋" w:cs="Tahoma"/>
          <w:color w:val="000000"/>
          <w:sz w:val="28"/>
          <w:szCs w:val="28"/>
        </w:rPr>
        <w:t>交界线。</w:t>
      </w:r>
    </w:p>
    <w:p w:rsidR="00723730" w:rsidRDefault="00723730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3.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统一</w:t>
      </w:r>
      <w:r>
        <w:rPr>
          <w:rFonts w:ascii="仿宋" w:eastAsia="仿宋" w:hAnsi="仿宋" w:cs="Tahoma"/>
          <w:color w:val="000000"/>
          <w:sz w:val="28"/>
          <w:szCs w:val="28"/>
        </w:rPr>
        <w:t>暗部，画出空间，带出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灰面</w:t>
      </w:r>
      <w:r>
        <w:rPr>
          <w:rFonts w:ascii="仿宋" w:eastAsia="仿宋" w:hAnsi="仿宋" w:cs="Tahoma"/>
          <w:color w:val="000000"/>
          <w:sz w:val="28"/>
          <w:szCs w:val="28"/>
        </w:rPr>
        <w:t>和简单的固有色。前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实</w:t>
      </w:r>
      <w:r>
        <w:rPr>
          <w:rFonts w:ascii="仿宋" w:eastAsia="仿宋" w:hAnsi="仿宋" w:cs="Tahoma"/>
          <w:color w:val="000000"/>
          <w:sz w:val="28"/>
          <w:szCs w:val="28"/>
        </w:rPr>
        <w:t>后虚，上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实后</w:t>
      </w:r>
      <w:r>
        <w:rPr>
          <w:rFonts w:ascii="仿宋" w:eastAsia="仿宋" w:hAnsi="仿宋" w:cs="Tahoma"/>
          <w:color w:val="000000"/>
          <w:sz w:val="28"/>
          <w:szCs w:val="28"/>
        </w:rPr>
        <w:t>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。</w:t>
      </w:r>
    </w:p>
    <w:p w:rsidR="00723730" w:rsidRDefault="00723730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4</w:t>
      </w:r>
      <w:r>
        <w:rPr>
          <w:rFonts w:ascii="仿宋" w:eastAsia="仿宋" w:hAnsi="仿宋" w:cs="Tahoma"/>
          <w:color w:val="000000"/>
          <w:sz w:val="28"/>
          <w:szCs w:val="28"/>
        </w:rPr>
        <w:t>.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具体</w:t>
      </w:r>
      <w:r>
        <w:rPr>
          <w:rFonts w:ascii="仿宋" w:eastAsia="仿宋" w:hAnsi="仿宋" w:cs="Tahoma"/>
          <w:color w:val="000000"/>
          <w:sz w:val="28"/>
          <w:szCs w:val="28"/>
        </w:rPr>
        <w:t>再单独分析每一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个</w:t>
      </w:r>
      <w:r>
        <w:rPr>
          <w:rFonts w:ascii="仿宋" w:eastAsia="仿宋" w:hAnsi="仿宋" w:cs="Tahoma"/>
          <w:color w:val="000000"/>
          <w:sz w:val="28"/>
          <w:szCs w:val="28"/>
        </w:rPr>
        <w:t>物体结构，注意穿插关系。</w:t>
      </w:r>
    </w:p>
    <w:p w:rsidR="00723730" w:rsidRPr="00723730" w:rsidRDefault="00723730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5.区分固有色</w:t>
      </w:r>
      <w:r>
        <w:rPr>
          <w:rFonts w:ascii="仿宋" w:eastAsia="仿宋" w:hAnsi="仿宋" w:cs="Tahoma"/>
          <w:color w:val="000000"/>
          <w:sz w:val="28"/>
          <w:szCs w:val="28"/>
        </w:rPr>
        <w:t>，暗部的颜色给足，高光预留，然后揉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搽</w:t>
      </w:r>
      <w:proofErr w:type="gramEnd"/>
      <w:r>
        <w:rPr>
          <w:rFonts w:ascii="仿宋" w:eastAsia="仿宋" w:hAnsi="仿宋" w:cs="Tahoma"/>
          <w:color w:val="000000"/>
          <w:sz w:val="28"/>
          <w:szCs w:val="28"/>
        </w:rPr>
        <w:t>。</w:t>
      </w:r>
    </w:p>
    <w:p w:rsidR="00723730" w:rsidRDefault="00723730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</w:p>
    <w:p w:rsidR="00723730" w:rsidRDefault="00723730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</w:p>
    <w:p w:rsidR="00AF6D15" w:rsidRDefault="00AF6D15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</w:p>
    <w:p w:rsidR="00AF6D15" w:rsidRDefault="008C6887">
      <w:pPr>
        <w:pStyle w:val="a7"/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114300" distR="114300">
            <wp:extent cx="5266690" cy="3950335"/>
            <wp:effectExtent l="0" t="0" r="10160" b="12065"/>
            <wp:docPr id="25" name="图片 25" descr="83a76202a5d4cdc542d5ab25454e4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83a76202a5d4cdc542d5ab25454e4dd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D15" w:rsidRDefault="008C6887">
      <w:pPr>
        <w:pStyle w:val="a7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工作室成员将根据导师的工作计划认真的踏实的做好各自的工作。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通过教师</w:t>
      </w:r>
      <w:r>
        <w:rPr>
          <w:rFonts w:ascii="仿宋" w:eastAsia="仿宋" w:hAnsi="仿宋" w:cs="Tahoma"/>
          <w:color w:val="000000"/>
          <w:sz w:val="28"/>
          <w:szCs w:val="28"/>
        </w:rPr>
        <w:t>培训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，努力研修提高自身</w:t>
      </w:r>
      <w:r>
        <w:rPr>
          <w:rFonts w:ascii="仿宋" w:eastAsia="仿宋" w:hAnsi="仿宋" w:cs="Tahoma"/>
          <w:color w:val="000000"/>
          <w:sz w:val="28"/>
          <w:szCs w:val="28"/>
        </w:rPr>
        <w:t>能力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，为</w:t>
      </w:r>
      <w:r>
        <w:rPr>
          <w:rFonts w:ascii="仿宋" w:eastAsia="仿宋" w:hAnsi="仿宋" w:cs="Tahoma"/>
          <w:color w:val="000000"/>
          <w:sz w:val="28"/>
          <w:szCs w:val="28"/>
        </w:rPr>
        <w:t>以后的教学提供更系统完善的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教学体系,</w:t>
      </w:r>
      <w:r>
        <w:rPr>
          <w:rFonts w:ascii="仿宋" w:eastAsia="仿宋" w:hAnsi="仿宋" w:cs="Tahoma"/>
          <w:color w:val="000000"/>
          <w:sz w:val="28"/>
          <w:szCs w:val="28"/>
        </w:rPr>
        <w:t>提高教学效率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</w:t>
      </w:r>
      <w:r>
        <w:rPr>
          <w:rFonts w:ascii="仿宋" w:eastAsia="仿宋" w:hAnsi="仿宋" w:cs="Tahoma"/>
          <w:color w:val="000000"/>
          <w:sz w:val="28"/>
          <w:szCs w:val="28"/>
        </w:rPr>
        <w:t>把高考美术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成绩</w:t>
      </w:r>
      <w:r>
        <w:rPr>
          <w:rFonts w:ascii="仿宋" w:eastAsia="仿宋" w:hAnsi="仿宋" w:cs="Tahoma"/>
          <w:color w:val="000000"/>
          <w:sz w:val="28"/>
          <w:szCs w:val="28"/>
        </w:rPr>
        <w:t>做的更好更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lastRenderedPageBreak/>
        <w:t>强</w:t>
      </w:r>
      <w:r>
        <w:rPr>
          <w:rFonts w:ascii="仿宋" w:eastAsia="仿宋" w:hAnsi="仿宋" w:cs="Tahoma"/>
          <w:color w:val="000000"/>
          <w:sz w:val="28"/>
          <w:szCs w:val="28"/>
        </w:rPr>
        <w:t>，我更好的自己而奋斗。</w:t>
      </w:r>
    </w:p>
    <w:p w:rsidR="00AF6D15" w:rsidRDefault="00AF6D15">
      <w:pPr>
        <w:pStyle w:val="a7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</w:p>
    <w:p w:rsidR="00AF6D15" w:rsidRDefault="00AF6D15">
      <w:pPr>
        <w:pStyle w:val="a7"/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</w:p>
    <w:p w:rsidR="00AF6D15" w:rsidRDefault="00AF6D15">
      <w:pPr>
        <w:pStyle w:val="a7"/>
        <w:spacing w:before="75" w:beforeAutospacing="0" w:after="75" w:afterAutospacing="0"/>
        <w:rPr>
          <w:rFonts w:ascii="仿宋" w:eastAsia="仿宋" w:hAnsi="仿宋"/>
          <w:sz w:val="28"/>
          <w:szCs w:val="28"/>
        </w:rPr>
      </w:pPr>
    </w:p>
    <w:p w:rsidR="00AF6D15" w:rsidRDefault="008C6887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>《</w:t>
      </w:r>
      <w:r>
        <w:rPr>
          <w:rFonts w:ascii="仿宋" w:eastAsia="仿宋" w:hAnsi="仿宋" w:hint="eastAsia"/>
          <w:b/>
          <w:sz w:val="32"/>
          <w:szCs w:val="32"/>
        </w:rPr>
        <w:t>石膏</w:t>
      </w:r>
      <w:r>
        <w:rPr>
          <w:rFonts w:ascii="仿宋" w:eastAsia="仿宋" w:hAnsi="仿宋"/>
          <w:b/>
          <w:sz w:val="32"/>
          <w:szCs w:val="32"/>
        </w:rPr>
        <w:t>几何体写生》教案</w:t>
      </w:r>
    </w:p>
    <w:p w:rsidR="001D4A73" w:rsidRDefault="008C6887" w:rsidP="001D4A73">
      <w:pPr>
        <w:widowControl/>
        <w:snapToGrid w:val="0"/>
        <w:spacing w:line="320" w:lineRule="exact"/>
        <w:ind w:left="1820" w:hangingChars="650" w:hanging="1820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王</w:t>
      </w:r>
      <w:r>
        <w:rPr>
          <w:rFonts w:ascii="仿宋" w:eastAsia="仿宋" w:hAnsi="仿宋"/>
          <w:sz w:val="28"/>
          <w:szCs w:val="28"/>
        </w:rPr>
        <w:t>章玉</w:t>
      </w:r>
    </w:p>
    <w:p w:rsidR="00AF6D15" w:rsidRDefault="008C6887" w:rsidP="001D4A73">
      <w:pPr>
        <w:widowControl/>
        <w:snapToGrid w:val="0"/>
        <w:spacing w:line="320" w:lineRule="exact"/>
        <w:ind w:left="1566" w:hangingChars="650" w:hanging="1566"/>
        <w:jc w:val="center"/>
        <w:rPr>
          <w:rFonts w:ascii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教学目的</w:t>
      </w:r>
      <w:r>
        <w:rPr>
          <w:rFonts w:ascii="黑体" w:eastAsia="黑体" w:hAnsi="宋体" w:cs="宋体" w:hint="eastAsia"/>
          <w:kern w:val="0"/>
          <w:sz w:val="24"/>
        </w:rPr>
        <w:t>：1、</w:t>
      </w:r>
      <w:r>
        <w:rPr>
          <w:rFonts w:ascii="华文宋体" w:eastAsia="华文宋体" w:hAnsi="华文宋体" w:cs="宋体" w:hint="eastAsia"/>
          <w:kern w:val="0"/>
          <w:sz w:val="24"/>
        </w:rPr>
        <w:t>知识能力目标</w:t>
      </w:r>
      <w:r>
        <w:rPr>
          <w:rFonts w:ascii="黑体" w:eastAsia="黑体" w:hAnsi="宋体" w:cs="宋体" w:hint="eastAsia"/>
          <w:kern w:val="0"/>
          <w:sz w:val="24"/>
        </w:rPr>
        <w:t>：</w:t>
      </w:r>
      <w:r>
        <w:rPr>
          <w:rFonts w:cs="宋体" w:hint="eastAsia"/>
          <w:kern w:val="0"/>
          <w:sz w:val="24"/>
        </w:rPr>
        <w:t>通过教学使学生懂得写实素描、石膏几何体写生的意义，为</w:t>
      </w:r>
      <w:r>
        <w:rPr>
          <w:rFonts w:ascii="Lucida Sans Unicode" w:hAnsi="Lucida Sans Unicode" w:cs="Lucida Sans Unicode"/>
          <w:color w:val="000000"/>
          <w:sz w:val="24"/>
        </w:rPr>
        <w:t>上好其他绘画专业课奠定造型基础。</w:t>
      </w:r>
    </w:p>
    <w:p w:rsidR="00AF6D15" w:rsidRDefault="008C6887">
      <w:pPr>
        <w:widowControl/>
        <w:snapToGrid w:val="0"/>
        <w:spacing w:line="320" w:lineRule="exact"/>
        <w:ind w:firstLineChars="500" w:firstLine="1200"/>
        <w:jc w:val="left"/>
        <w:rPr>
          <w:rFonts w:ascii="宋体" w:hAnsi="宋体" w:cs="宋体"/>
          <w:kern w:val="0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、方法与过程目标：</w:t>
      </w:r>
      <w:r>
        <w:rPr>
          <w:rFonts w:cs="宋体" w:hint="eastAsia"/>
          <w:kern w:val="0"/>
          <w:sz w:val="24"/>
        </w:rPr>
        <w:t>掌握写生的观察方法、透视规律、</w:t>
      </w:r>
      <w:r>
        <w:rPr>
          <w:rFonts w:ascii="宋体" w:hAnsi="宋体" w:cs="宋体" w:hint="eastAsia"/>
          <w:kern w:val="0"/>
          <w:sz w:val="24"/>
        </w:rPr>
        <w:t>作画步骤。</w:t>
      </w:r>
    </w:p>
    <w:p w:rsidR="00AF6D15" w:rsidRDefault="008C6887">
      <w:pPr>
        <w:widowControl/>
        <w:snapToGrid w:val="0"/>
        <w:spacing w:line="320" w:lineRule="exact"/>
        <w:ind w:leftChars="570" w:left="1557" w:hangingChars="150" w:hanging="360"/>
        <w:jc w:val="left"/>
        <w:rPr>
          <w:sz w:val="24"/>
        </w:rPr>
      </w:pPr>
      <w:r>
        <w:rPr>
          <w:rFonts w:ascii="宋体" w:hAnsi="宋体" w:cs="宋体" w:hint="eastAsia"/>
          <w:kern w:val="0"/>
          <w:sz w:val="24"/>
        </w:rPr>
        <w:t>3、情感态度价值目标：</w:t>
      </w:r>
      <w:r>
        <w:rPr>
          <w:rFonts w:hint="eastAsia"/>
          <w:sz w:val="24"/>
        </w:rPr>
        <w:t>通过学习，提高学生对周围物象及其变化的敏感和概括能力，养成细致观察分析习惯。</w:t>
      </w:r>
    </w:p>
    <w:p w:rsidR="00AF6D15" w:rsidRDefault="008C6887">
      <w:pPr>
        <w:widowControl/>
        <w:snapToGrid w:val="0"/>
        <w:spacing w:line="32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教学重点</w:t>
      </w:r>
      <w:r>
        <w:rPr>
          <w:rFonts w:ascii="黑体" w:eastAsia="黑体" w:hAnsi="宋体" w:cs="宋体" w:hint="eastAsia"/>
          <w:kern w:val="0"/>
          <w:sz w:val="24"/>
        </w:rPr>
        <w:t>：</w:t>
      </w:r>
      <w:r>
        <w:rPr>
          <w:rFonts w:cs="宋体" w:hint="eastAsia"/>
          <w:kern w:val="0"/>
          <w:sz w:val="24"/>
        </w:rPr>
        <w:t>正确的观察方法，对形体空间状态的理解和分析，透视现象和原理。</w:t>
      </w:r>
    </w:p>
    <w:p w:rsidR="00AF6D15" w:rsidRDefault="008C6887">
      <w:pPr>
        <w:widowControl/>
        <w:snapToGrid w:val="0"/>
        <w:spacing w:line="32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教学难点</w:t>
      </w:r>
      <w:r>
        <w:rPr>
          <w:rFonts w:ascii="黑体" w:eastAsia="黑体" w:hAnsi="宋体" w:cs="宋体" w:hint="eastAsia"/>
          <w:kern w:val="0"/>
          <w:sz w:val="24"/>
        </w:rPr>
        <w:t>：</w:t>
      </w:r>
      <w:r>
        <w:rPr>
          <w:rFonts w:cs="宋体" w:hint="eastAsia"/>
          <w:kern w:val="0"/>
          <w:sz w:val="24"/>
        </w:rPr>
        <w:t>对形体空间状态的理解，绘画透视原理。</w:t>
      </w:r>
    </w:p>
    <w:p w:rsidR="00AF6D15" w:rsidRDefault="008C6887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教学方法</w:t>
      </w:r>
      <w:r>
        <w:rPr>
          <w:rFonts w:ascii="黑体" w:eastAsia="黑体" w:hAnsi="宋体" w:cs="宋体" w:hint="eastAsia"/>
          <w:kern w:val="0"/>
          <w:sz w:val="24"/>
        </w:rPr>
        <w:t>：</w:t>
      </w:r>
      <w:r>
        <w:rPr>
          <w:rFonts w:cs="宋体" w:hint="eastAsia"/>
          <w:kern w:val="0"/>
          <w:sz w:val="24"/>
        </w:rPr>
        <w:t>讲授法、示范法、图片展示法。</w:t>
      </w:r>
    </w:p>
    <w:p w:rsidR="00AF6D15" w:rsidRDefault="008C6887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  <w:r>
        <w:rPr>
          <w:rFonts w:cs="宋体" w:hint="eastAsia"/>
          <w:b/>
          <w:kern w:val="0"/>
          <w:sz w:val="24"/>
        </w:rPr>
        <w:t>教学准备</w:t>
      </w:r>
      <w:r>
        <w:rPr>
          <w:rFonts w:cs="宋体" w:hint="eastAsia"/>
          <w:kern w:val="0"/>
          <w:sz w:val="24"/>
        </w:rPr>
        <w:t>：纸、炭笔、橡皮、</w:t>
      </w:r>
      <w:proofErr w:type="gramStart"/>
      <w:r>
        <w:rPr>
          <w:rFonts w:cs="宋体" w:hint="eastAsia"/>
          <w:kern w:val="0"/>
          <w:sz w:val="24"/>
        </w:rPr>
        <w:t>范</w:t>
      </w:r>
      <w:proofErr w:type="gramEnd"/>
      <w:r>
        <w:rPr>
          <w:rFonts w:cs="宋体" w:hint="eastAsia"/>
          <w:kern w:val="0"/>
          <w:sz w:val="24"/>
        </w:rPr>
        <w:t>画。</w:t>
      </w:r>
    </w:p>
    <w:p w:rsidR="00AF6D15" w:rsidRDefault="008C6887">
      <w:pPr>
        <w:widowControl/>
        <w:snapToGrid w:val="0"/>
        <w:spacing w:line="320" w:lineRule="exact"/>
        <w:jc w:val="left"/>
        <w:rPr>
          <w:sz w:val="24"/>
        </w:rPr>
      </w:pPr>
      <w:r>
        <w:rPr>
          <w:b/>
          <w:sz w:val="24"/>
        </w:rPr>
        <w:t>教学方法</w:t>
      </w:r>
      <w:r>
        <w:rPr>
          <w:sz w:val="24"/>
        </w:rPr>
        <w:t>：讲授法、示范法、参观法、图片展示法</w:t>
      </w:r>
      <w:r>
        <w:rPr>
          <w:rFonts w:hint="eastAsia"/>
          <w:sz w:val="24"/>
        </w:rPr>
        <w:t>、</w:t>
      </w:r>
      <w:r>
        <w:rPr>
          <w:sz w:val="24"/>
        </w:rPr>
        <w:t>谈话法</w:t>
      </w:r>
      <w:r>
        <w:rPr>
          <w:rFonts w:hint="eastAsia"/>
          <w:sz w:val="24"/>
        </w:rPr>
        <w:t>。</w:t>
      </w:r>
    </w:p>
    <w:p w:rsidR="00AF6D15" w:rsidRDefault="008C6887">
      <w:pPr>
        <w:widowControl/>
        <w:snapToGrid w:val="0"/>
        <w:spacing w:line="320" w:lineRule="exact"/>
        <w:jc w:val="left"/>
        <w:rPr>
          <w:sz w:val="24"/>
        </w:rPr>
      </w:pPr>
      <w:r>
        <w:rPr>
          <w:rFonts w:hint="eastAsia"/>
          <w:b/>
          <w:kern w:val="0"/>
          <w:sz w:val="24"/>
        </w:rPr>
        <w:t>教学过程</w:t>
      </w:r>
      <w:r>
        <w:rPr>
          <w:sz w:val="24"/>
        </w:rPr>
        <w:t xml:space="preserve"> </w:t>
      </w:r>
      <w:r>
        <w:rPr>
          <w:rFonts w:hint="eastAsia"/>
          <w:sz w:val="24"/>
        </w:rPr>
        <w:t>：</w:t>
      </w:r>
    </w:p>
    <w:p w:rsidR="00AF6D15" w:rsidRDefault="008C6887">
      <w:pPr>
        <w:widowControl/>
        <w:snapToGrid w:val="0"/>
        <w:spacing w:line="320" w:lineRule="exact"/>
        <w:jc w:val="left"/>
        <w:rPr>
          <w:b/>
          <w:sz w:val="24"/>
        </w:rPr>
      </w:pPr>
      <w:r>
        <w:rPr>
          <w:rFonts w:hint="eastAsia"/>
          <w:b/>
          <w:sz w:val="24"/>
        </w:rPr>
        <w:t>一、组织教学</w:t>
      </w:r>
    </w:p>
    <w:p w:rsidR="00AF6D15" w:rsidRDefault="008C6887">
      <w:pPr>
        <w:widowControl/>
        <w:snapToGrid w:val="0"/>
        <w:spacing w:line="320" w:lineRule="exact"/>
        <w:jc w:val="left"/>
        <w:rPr>
          <w:b/>
          <w:sz w:val="24"/>
        </w:rPr>
      </w:pPr>
      <w:r>
        <w:rPr>
          <w:rFonts w:hint="eastAsia"/>
          <w:b/>
          <w:sz w:val="24"/>
        </w:rPr>
        <w:t>二、导入新课</w:t>
      </w:r>
      <w:r>
        <w:rPr>
          <w:b/>
          <w:sz w:val="24"/>
        </w:rPr>
        <w:t xml:space="preserve">   </w:t>
      </w: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导入：我们所看到的世界里物体的外部形态千变万化，但归纳起来，可概括为几种最为基本的几何形态，几何立方体、圆柱体、圆锥体、球体等，就是千变万化物象的形态概括，比如：人的体态是千差万别的，但我们可以用不同的几何形来概括，这样看来复杂的物象可以利用这种规律和观点进行提炼，所以学习石膏几何形体写生能帮助我们尽快地掌握写实绘画的规律，从而使我们自由地去表现我们想要表现的一切。</w:t>
      </w:r>
    </w:p>
    <w:p w:rsidR="00AF6D15" w:rsidRDefault="008C6887">
      <w:pPr>
        <w:widowControl/>
        <w:snapToGrid w:val="0"/>
        <w:spacing w:line="32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三</w:t>
      </w:r>
      <w:r>
        <w:rPr>
          <w:rFonts w:ascii="宋体" w:hAnsi="宋体" w:cs="宋体"/>
          <w:b/>
          <w:kern w:val="0"/>
          <w:sz w:val="24"/>
        </w:rPr>
        <w:t>、概述</w:t>
      </w: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（一）素描的基本概念：</w:t>
      </w: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在绘画艺术中素描是指一切所有的单色绘画。基本分为线素描和光影素描</w:t>
      </w:r>
      <w:r>
        <w:rPr>
          <w:rFonts w:ascii="宋体" w:hAnsi="宋体" w:cs="宋体"/>
          <w:kern w:val="0"/>
          <w:sz w:val="24"/>
          <w:szCs w:val="21"/>
        </w:rPr>
        <w:t xml:space="preserve"> </w:t>
      </w:r>
      <w:r>
        <w:rPr>
          <w:rFonts w:ascii="宋体" w:hAnsi="宋体" w:cs="宋体"/>
          <w:kern w:val="0"/>
          <w:sz w:val="24"/>
        </w:rPr>
        <w:t>，线造型素描</w:t>
      </w:r>
      <w:r>
        <w:rPr>
          <w:rFonts w:ascii="宋体" w:hAnsi="宋体" w:cs="宋体"/>
          <w:kern w:val="0"/>
          <w:sz w:val="24"/>
          <w:szCs w:val="21"/>
        </w:rPr>
        <w:t xml:space="preserve"> </w:t>
      </w:r>
      <w:r>
        <w:rPr>
          <w:rFonts w:ascii="宋体" w:hAnsi="宋体" w:cs="宋体"/>
          <w:kern w:val="0"/>
          <w:sz w:val="24"/>
        </w:rPr>
        <w:t>是中国绘画的主要特征，西方绘画也很讲究线的运用，但其特点和中国绘画有很大的区别，首先是由于使用的工具不同，所以目的</w:t>
      </w:r>
      <w:proofErr w:type="gramStart"/>
      <w:r>
        <w:rPr>
          <w:rFonts w:ascii="宋体" w:hAnsi="宋体" w:cs="宋体"/>
          <w:kern w:val="0"/>
          <w:sz w:val="24"/>
        </w:rPr>
        <w:t>取向易</w:t>
      </w:r>
      <w:proofErr w:type="gramEnd"/>
      <w:r>
        <w:rPr>
          <w:rFonts w:ascii="宋体" w:hAnsi="宋体" w:cs="宋体"/>
          <w:kern w:val="0"/>
          <w:sz w:val="24"/>
        </w:rPr>
        <w:t>不同，有硬笔和软笔的区别。线素描着重表现形体的形状和结构，光影素描表现形体受光后所产生的形态，立体空间关系等。</w:t>
      </w: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  <w:szCs w:val="21"/>
        </w:rPr>
        <w:t>（二）</w:t>
      </w:r>
      <w:r>
        <w:rPr>
          <w:rFonts w:ascii="宋体" w:hAnsi="宋体" w:cs="宋体"/>
          <w:kern w:val="0"/>
          <w:sz w:val="24"/>
        </w:rPr>
        <w:t>素描的基本分类：</w:t>
      </w: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从绘画风格方面来讲，我们把它分为写实素描和意向素描。一般来说写实素描是比较尊重客观实体的特征。意向素描是比较强调画家本人的主观感受和想法。</w:t>
      </w:r>
    </w:p>
    <w:p w:rsidR="00AF6D15" w:rsidRDefault="00AF6D15">
      <w:pPr>
        <w:widowControl/>
        <w:snapToGrid w:val="0"/>
        <w:spacing w:line="320" w:lineRule="exact"/>
        <w:jc w:val="left"/>
        <w:rPr>
          <w:b/>
          <w:kern w:val="0"/>
          <w:sz w:val="24"/>
        </w:rPr>
      </w:pPr>
    </w:p>
    <w:p w:rsidR="00AF6D15" w:rsidRDefault="008C6887">
      <w:pPr>
        <w:widowControl/>
        <w:snapToGrid w:val="0"/>
        <w:spacing w:line="320" w:lineRule="exact"/>
        <w:jc w:val="left"/>
        <w:rPr>
          <w:rFonts w:cs="宋体"/>
          <w:b/>
          <w:kern w:val="0"/>
          <w:sz w:val="24"/>
        </w:rPr>
      </w:pPr>
      <w:r>
        <w:rPr>
          <w:rFonts w:hint="eastAsia"/>
          <w:b/>
          <w:kern w:val="0"/>
          <w:sz w:val="24"/>
        </w:rPr>
        <w:t>四、讲授新课</w:t>
      </w: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cs="宋体" w:hint="eastAsia"/>
          <w:kern w:val="0"/>
          <w:sz w:val="24"/>
        </w:rPr>
        <w:t>一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cs="宋体" w:hint="eastAsia"/>
          <w:kern w:val="0"/>
          <w:sz w:val="24"/>
        </w:rPr>
        <w:t>基本透视原理</w:t>
      </w: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cs="宋体"/>
          <w:kern w:val="0"/>
          <w:sz w:val="24"/>
        </w:rPr>
      </w:pPr>
      <w:r>
        <w:rPr>
          <w:rFonts w:cs="宋体" w:hint="eastAsia"/>
          <w:kern w:val="0"/>
          <w:sz w:val="24"/>
        </w:rPr>
        <w:t>透视现象是我们学习写实素描必须搞明白的内容，基本上可分为：</w:t>
      </w:r>
      <w:r>
        <w:rPr>
          <w:rFonts w:ascii="宋体" w:hAnsi="宋体" w:cs="宋体"/>
          <w:kern w:val="0"/>
          <w:sz w:val="24"/>
        </w:rPr>
        <w:t xml:space="preserve">1 </w:t>
      </w:r>
      <w:r>
        <w:rPr>
          <w:rFonts w:cs="宋体" w:hint="eastAsia"/>
          <w:kern w:val="0"/>
          <w:sz w:val="24"/>
        </w:rPr>
        <w:t>平行透视，</w:t>
      </w:r>
      <w:r>
        <w:rPr>
          <w:rFonts w:ascii="宋体" w:hAnsi="宋体" w:cs="宋体"/>
          <w:kern w:val="0"/>
          <w:sz w:val="24"/>
        </w:rPr>
        <w:t>2</w:t>
      </w:r>
      <w:r>
        <w:rPr>
          <w:rFonts w:cs="宋体" w:hint="eastAsia"/>
          <w:kern w:val="0"/>
          <w:sz w:val="24"/>
        </w:rPr>
        <w:t>成角透视，</w:t>
      </w:r>
      <w:r>
        <w:rPr>
          <w:rFonts w:ascii="宋体" w:hAnsi="宋体" w:cs="宋体"/>
          <w:kern w:val="0"/>
          <w:sz w:val="24"/>
        </w:rPr>
        <w:t>3</w:t>
      </w:r>
      <w:r>
        <w:rPr>
          <w:rFonts w:cs="宋体" w:hint="eastAsia"/>
          <w:kern w:val="0"/>
          <w:sz w:val="24"/>
        </w:rPr>
        <w:t>倾斜透视。</w:t>
      </w: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cs="宋体"/>
          <w:kern w:val="0"/>
          <w:sz w:val="24"/>
        </w:rPr>
      </w:pPr>
      <w:r>
        <w:rPr>
          <w:rFonts w:cs="宋体" w:hint="eastAsia"/>
          <w:kern w:val="0"/>
          <w:sz w:val="24"/>
        </w:rPr>
        <w:t>1</w:t>
      </w:r>
      <w:r>
        <w:rPr>
          <w:rFonts w:cs="宋体" w:hint="eastAsia"/>
          <w:kern w:val="0"/>
          <w:sz w:val="24"/>
        </w:rPr>
        <w:t>、平行透视</w:t>
      </w: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cs="宋体"/>
          <w:kern w:val="0"/>
          <w:sz w:val="24"/>
        </w:rPr>
      </w:pPr>
      <w:r>
        <w:rPr>
          <w:rFonts w:cs="宋体" w:hint="eastAsia"/>
          <w:kern w:val="0"/>
          <w:sz w:val="24"/>
        </w:rPr>
        <w:t>当立方体的一个体面与画面平行，所产生的透视现象为平行透视。</w:t>
      </w:r>
    </w:p>
    <w:p w:rsidR="00AF6D15" w:rsidRDefault="008C6887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  <w:r>
        <w:rPr>
          <w:rFonts w:cs="宋体" w:hint="eastAsia"/>
          <w:kern w:val="0"/>
          <w:sz w:val="24"/>
        </w:rPr>
        <w:t>平行透视特点：立方体只有一个消失点，即心点（主点）</w:t>
      </w:r>
    </w:p>
    <w:p w:rsidR="00AF6D15" w:rsidRDefault="008C6887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109220</wp:posOffset>
            </wp:positionV>
            <wp:extent cx="1828800" cy="1108075"/>
            <wp:effectExtent l="0" t="0" r="0" b="0"/>
            <wp:wrapSquare wrapText="bothSides"/>
            <wp:docPr id="20" name="图片 20" descr="QQ截图20121119184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QQ截图201211191844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1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6D15" w:rsidRDefault="00AF6D15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jc w:val="left"/>
        <w:rPr>
          <w:rFonts w:ascii="宋体" w:hAnsi="宋体"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jc w:val="left"/>
        <w:rPr>
          <w:rFonts w:ascii="宋体" w:hAnsi="宋体"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jc w:val="left"/>
        <w:rPr>
          <w:rFonts w:ascii="宋体" w:hAnsi="宋体" w:cs="宋体"/>
          <w:kern w:val="0"/>
          <w:sz w:val="24"/>
        </w:rPr>
      </w:pP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cs="宋体" w:hint="eastAsia"/>
          <w:kern w:val="0"/>
          <w:sz w:val="24"/>
        </w:rPr>
        <w:t>成角透视</w:t>
      </w: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cs="宋体"/>
          <w:kern w:val="0"/>
          <w:sz w:val="24"/>
        </w:rPr>
      </w:pPr>
      <w:r>
        <w:rPr>
          <w:rFonts w:cs="宋体" w:hint="eastAsia"/>
          <w:kern w:val="0"/>
          <w:sz w:val="24"/>
        </w:rPr>
        <w:t>当立方体二个体面与地面平行，其他体面与画面成一定角度时，所产生的透视现象为成角透视。成角透视的特点：有两个消失点。</w:t>
      </w:r>
    </w:p>
    <w:p w:rsidR="00AF6D15" w:rsidRDefault="00AF6D15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</w:p>
    <w:p w:rsidR="00AF6D15" w:rsidRDefault="008C6887">
      <w:pPr>
        <w:widowControl/>
        <w:snapToGrid w:val="0"/>
        <w:spacing w:line="320" w:lineRule="exact"/>
        <w:jc w:val="left"/>
        <w:rPr>
          <w:rFonts w:ascii="宋体" w:hAnsi="宋体" w:cs="宋体"/>
          <w:kern w:val="0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15240</wp:posOffset>
            </wp:positionV>
            <wp:extent cx="1371600" cy="1029335"/>
            <wp:effectExtent l="0" t="0" r="0" b="0"/>
            <wp:wrapSquare wrapText="bothSides"/>
            <wp:docPr id="19" name="图片 19" descr="1228384262_ddvip_5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228384262_ddvip_548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6D15" w:rsidRDefault="00AF6D15">
      <w:pPr>
        <w:widowControl/>
        <w:snapToGrid w:val="0"/>
        <w:spacing w:line="320" w:lineRule="exact"/>
        <w:jc w:val="left"/>
        <w:rPr>
          <w:rFonts w:ascii="宋体" w:hAnsi="宋体"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jc w:val="left"/>
        <w:rPr>
          <w:rFonts w:ascii="宋体" w:hAnsi="宋体"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jc w:val="left"/>
        <w:rPr>
          <w:rFonts w:ascii="宋体" w:hAnsi="宋体"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jc w:val="left"/>
        <w:rPr>
          <w:rFonts w:ascii="宋体" w:hAnsi="宋体"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cs="宋体" w:hint="eastAsia"/>
          <w:kern w:val="0"/>
          <w:sz w:val="24"/>
        </w:rPr>
        <w:t>倾斜透视</w:t>
      </w: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cs="宋体"/>
          <w:kern w:val="0"/>
          <w:sz w:val="24"/>
        </w:rPr>
      </w:pPr>
      <w:r>
        <w:rPr>
          <w:rFonts w:cs="宋体" w:hint="eastAsia"/>
          <w:kern w:val="0"/>
          <w:sz w:val="24"/>
        </w:rPr>
        <w:t>倾斜透视的特征：与画面和地平面都成倾斜的面，分别是向上倾斜和向下倾斜。向上的倾斜</w:t>
      </w:r>
      <w:proofErr w:type="gramStart"/>
      <w:r>
        <w:rPr>
          <w:rFonts w:cs="宋体" w:hint="eastAsia"/>
          <w:kern w:val="0"/>
          <w:sz w:val="24"/>
        </w:rPr>
        <w:t>线向视平</w:t>
      </w:r>
      <w:proofErr w:type="gramEnd"/>
      <w:r>
        <w:rPr>
          <w:rFonts w:cs="宋体" w:hint="eastAsia"/>
          <w:kern w:val="0"/>
          <w:sz w:val="24"/>
        </w:rPr>
        <w:t>线上方汇集，消失于天点；向下的倾斜</w:t>
      </w:r>
      <w:proofErr w:type="gramStart"/>
      <w:r>
        <w:rPr>
          <w:rFonts w:cs="宋体" w:hint="eastAsia"/>
          <w:kern w:val="0"/>
          <w:sz w:val="24"/>
        </w:rPr>
        <w:t>线向视平</w:t>
      </w:r>
      <w:proofErr w:type="gramEnd"/>
      <w:r>
        <w:rPr>
          <w:rFonts w:cs="宋体" w:hint="eastAsia"/>
          <w:kern w:val="0"/>
          <w:sz w:val="24"/>
        </w:rPr>
        <w:t>线下方汇集，消失于地点均在灭点的直线上。</w:t>
      </w: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cs="宋体"/>
          <w:kern w:val="0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121920</wp:posOffset>
            </wp:positionV>
            <wp:extent cx="1143000" cy="937260"/>
            <wp:effectExtent l="0" t="0" r="0" b="0"/>
            <wp:wrapSquare wrapText="bothSides"/>
            <wp:docPr id="18" name="图片 18" descr="f150aa88ac031156a8c3158b5c21b0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f150aa88ac031156a8c3158b5c21b0db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6D15" w:rsidRDefault="00AF6D15">
      <w:pPr>
        <w:widowControl/>
        <w:snapToGrid w:val="0"/>
        <w:spacing w:line="320" w:lineRule="exact"/>
        <w:ind w:firstLineChars="200" w:firstLine="480"/>
        <w:jc w:val="left"/>
        <w:rPr>
          <w:rFonts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ind w:firstLineChars="200" w:firstLine="480"/>
        <w:jc w:val="left"/>
        <w:rPr>
          <w:rFonts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ind w:firstLineChars="200" w:firstLine="480"/>
        <w:jc w:val="left"/>
        <w:rPr>
          <w:rFonts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cs="宋体"/>
          <w:kern w:val="0"/>
          <w:sz w:val="24"/>
        </w:rPr>
      </w:pPr>
      <w:r>
        <w:rPr>
          <w:rFonts w:cs="宋体" w:hint="eastAsia"/>
          <w:kern w:val="0"/>
          <w:sz w:val="24"/>
        </w:rPr>
        <w:t>二﹑透视在绘画的特性</w:t>
      </w:r>
    </w:p>
    <w:p w:rsidR="00AF6D15" w:rsidRDefault="008C6887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  <w:r>
        <w:rPr>
          <w:rFonts w:cs="宋体" w:hint="eastAsia"/>
          <w:kern w:val="0"/>
          <w:sz w:val="24"/>
        </w:rPr>
        <w:t xml:space="preserve">    1</w:t>
      </w:r>
      <w:r>
        <w:rPr>
          <w:rFonts w:cs="宋体" w:hint="eastAsia"/>
          <w:kern w:val="0"/>
          <w:sz w:val="24"/>
        </w:rPr>
        <w:t>﹑近大远小：近大远小是视觉自然现象，正确利用这种性质有利于表现物体的纵深感和体积感，从而在二维的画面上来表现出三维的体积空间。</w:t>
      </w:r>
    </w:p>
    <w:p w:rsidR="00AF6D15" w:rsidRDefault="008C6887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  <w:r>
        <w:rPr>
          <w:rFonts w:cs="宋体" w:hint="eastAsia"/>
          <w:kern w:val="0"/>
          <w:sz w:val="24"/>
        </w:rPr>
        <w:t xml:space="preserve"> </w:t>
      </w:r>
      <w:r>
        <w:rPr>
          <w:rFonts w:cs="宋体" w:hint="eastAsia"/>
          <w:noProof/>
          <w:kern w:val="0"/>
          <w:sz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haracter">
              <wp:posOffset>609600</wp:posOffset>
            </wp:positionH>
            <wp:positionV relativeFrom="line">
              <wp:posOffset>132080</wp:posOffset>
            </wp:positionV>
            <wp:extent cx="1055370" cy="1485900"/>
            <wp:effectExtent l="0" t="0" r="0" b="0"/>
            <wp:wrapNone/>
            <wp:docPr id="17" name="图片 17" descr="火车轨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火车轨道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537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6D15" w:rsidRDefault="00AF6D15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</w:p>
    <w:p w:rsidR="00AF6D15" w:rsidRDefault="008C6887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  <w:r>
        <w:rPr>
          <w:rFonts w:cs="宋体" w:hint="eastAsia"/>
          <w:kern w:val="0"/>
          <w:sz w:val="24"/>
        </w:rPr>
        <w:t xml:space="preserve">    2</w:t>
      </w:r>
      <w:r>
        <w:rPr>
          <w:rFonts w:cs="宋体" w:hint="eastAsia"/>
          <w:kern w:val="0"/>
          <w:sz w:val="24"/>
        </w:rPr>
        <w:t>﹑</w:t>
      </w:r>
      <w:proofErr w:type="gramStart"/>
      <w:r>
        <w:rPr>
          <w:rFonts w:cs="宋体" w:hint="eastAsia"/>
          <w:kern w:val="0"/>
          <w:sz w:val="24"/>
        </w:rPr>
        <w:t>近实远</w:t>
      </w:r>
      <w:proofErr w:type="gramEnd"/>
      <w:r>
        <w:rPr>
          <w:rFonts w:cs="宋体" w:hint="eastAsia"/>
          <w:kern w:val="0"/>
          <w:sz w:val="24"/>
        </w:rPr>
        <w:t>虚：由于视觉的原因，近处的物体感觉会更清晰，而远处的物体感觉会有些模糊，这一现象在绘画中也经常用来表现物体的纵深感。事实上，在绘画过程中，往往会对</w:t>
      </w:r>
      <w:proofErr w:type="gramStart"/>
      <w:r>
        <w:rPr>
          <w:rFonts w:cs="宋体" w:hint="eastAsia"/>
          <w:kern w:val="0"/>
          <w:sz w:val="24"/>
        </w:rPr>
        <w:t>近实远虚更加</w:t>
      </w:r>
      <w:proofErr w:type="gramEnd"/>
      <w:r>
        <w:rPr>
          <w:rFonts w:cs="宋体" w:hint="eastAsia"/>
          <w:kern w:val="0"/>
          <w:sz w:val="24"/>
        </w:rPr>
        <w:t>以强调。</w:t>
      </w:r>
      <w:r>
        <w:rPr>
          <w:rFonts w:cs="宋体" w:hint="eastAsia"/>
          <w:kern w:val="0"/>
          <w:sz w:val="24"/>
        </w:rPr>
        <w:t xml:space="preserve"> </w:t>
      </w:r>
      <w:r>
        <w:rPr>
          <w:rFonts w:cs="宋体" w:hint="eastAsia"/>
          <w:kern w:val="0"/>
          <w:sz w:val="24"/>
        </w:rPr>
        <w:t>（另外应注意的是：并非在所有的绘画过程中都遵守“近实远虚”这一规则，在一幅作品中主与次的关系往往更为重要，主体物的实</w:t>
      </w:r>
      <w:proofErr w:type="gramStart"/>
      <w:r>
        <w:rPr>
          <w:rFonts w:cs="宋体" w:hint="eastAsia"/>
          <w:kern w:val="0"/>
          <w:sz w:val="24"/>
        </w:rPr>
        <w:t>和次体物</w:t>
      </w:r>
      <w:proofErr w:type="gramEnd"/>
      <w:r>
        <w:rPr>
          <w:rFonts w:cs="宋体" w:hint="eastAsia"/>
          <w:kern w:val="0"/>
          <w:sz w:val="24"/>
        </w:rPr>
        <w:t>的虚是更好的视觉导向，这也是艺术优</w:t>
      </w:r>
    </w:p>
    <w:p w:rsidR="00AF6D15" w:rsidRDefault="008C6887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66040</wp:posOffset>
            </wp:positionV>
            <wp:extent cx="1714500" cy="1283970"/>
            <wp:effectExtent l="0" t="0" r="0" b="0"/>
            <wp:wrapSquare wrapText="bothSides"/>
            <wp:docPr id="16" name="图片 16" descr="a2340304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a2340304_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28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6D15" w:rsidRDefault="00AF6D15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jc w:val="left"/>
        <w:rPr>
          <w:rFonts w:cs="宋体"/>
          <w:kern w:val="0"/>
          <w:sz w:val="24"/>
        </w:rPr>
      </w:pP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cs="宋体" w:hint="eastAsia"/>
          <w:kern w:val="0"/>
          <w:sz w:val="24"/>
        </w:rPr>
        <w:t>三</w:t>
      </w:r>
      <w:r>
        <w:rPr>
          <w:rFonts w:ascii="宋体" w:hAnsi="宋体" w:cs="宋体" w:hint="eastAsia"/>
          <w:kern w:val="0"/>
          <w:sz w:val="24"/>
        </w:rPr>
        <w:t>、</w:t>
      </w:r>
      <w:r>
        <w:rPr>
          <w:rFonts w:cs="宋体" w:hint="eastAsia"/>
          <w:kern w:val="0"/>
          <w:sz w:val="24"/>
        </w:rPr>
        <w:t>写生中的角度选择及画面构图</w:t>
      </w: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cs="宋体" w:hint="eastAsia"/>
          <w:kern w:val="0"/>
          <w:sz w:val="24"/>
        </w:rPr>
        <w:t>角度选择和构图是一幅优秀作品的关键和灵魂，你所选择的角度一定是最能说明物象特征的。你所设计的构图也是最能体现绘画艺术魅力的，所以，你必须要多思考、多学习，掌握构图的原则，构图的方法，基本型所带给画面的美感。</w:t>
      </w: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cs="宋体" w:hint="eastAsia"/>
          <w:kern w:val="0"/>
          <w:sz w:val="24"/>
        </w:rPr>
        <w:t>四、写实素描的观察方法</w:t>
      </w:r>
    </w:p>
    <w:p w:rsidR="00AF6D15" w:rsidRDefault="008C6887">
      <w:pPr>
        <w:widowControl/>
        <w:snapToGrid w:val="0"/>
        <w:spacing w:line="320" w:lineRule="exact"/>
        <w:ind w:firstLineChars="150" w:firstLine="36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 1</w:t>
      </w:r>
      <w:r>
        <w:rPr>
          <w:rFonts w:cs="宋体" w:hint="eastAsia"/>
          <w:kern w:val="0"/>
          <w:sz w:val="24"/>
        </w:rPr>
        <w:t>、整体观察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 xml:space="preserve"> 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cs="宋体" w:hint="eastAsia"/>
          <w:kern w:val="0"/>
          <w:sz w:val="24"/>
        </w:rPr>
        <w:t>将目光掠过对象的细枝末节，排除琐碎的局部信息，抓取一个明确的整体印象。</w:t>
      </w: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2</w:t>
      </w:r>
      <w:r>
        <w:rPr>
          <w:rFonts w:cs="宋体" w:hint="eastAsia"/>
          <w:kern w:val="0"/>
          <w:sz w:val="24"/>
        </w:rPr>
        <w:t>、相互比较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 xml:space="preserve">  </w:t>
      </w:r>
      <w:r>
        <w:rPr>
          <w:rFonts w:cs="宋体" w:hint="eastAsia"/>
          <w:kern w:val="0"/>
          <w:sz w:val="24"/>
        </w:rPr>
        <w:t>把此物与彼物或同一物体的此处与彼处相比较，观察其造型特点，确定位置，色调分寸，质感特色等，将对象的每一个视觉信息都纳入一个相互关照、互为依据的观察系统中，而不是孤立片面地理解对象。</w:t>
      </w: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3</w:t>
      </w:r>
      <w:r>
        <w:rPr>
          <w:rFonts w:cs="宋体" w:hint="eastAsia"/>
          <w:kern w:val="0"/>
          <w:sz w:val="24"/>
        </w:rPr>
        <w:t>、由表及里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 xml:space="preserve">  </w:t>
      </w:r>
      <w:proofErr w:type="gramStart"/>
      <w:r>
        <w:rPr>
          <w:rFonts w:cs="宋体" w:hint="eastAsia"/>
          <w:kern w:val="0"/>
          <w:sz w:val="24"/>
        </w:rPr>
        <w:t>表既物体</w:t>
      </w:r>
      <w:proofErr w:type="gramEnd"/>
      <w:r>
        <w:rPr>
          <w:rFonts w:cs="宋体" w:hint="eastAsia"/>
          <w:kern w:val="0"/>
          <w:sz w:val="24"/>
        </w:rPr>
        <w:t>的外部现象和形态，里既物体的内部构造，表面的东西总有其内部缘由，而内部的构造又总是呈现出某种表面的特征。这是一个分析理解的问题。这种态度对我们掌握造型规律是至关重要的。</w:t>
      </w: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4 </w:t>
      </w:r>
      <w:r>
        <w:rPr>
          <w:rFonts w:cs="宋体" w:hint="eastAsia"/>
          <w:kern w:val="0"/>
          <w:sz w:val="24"/>
        </w:rPr>
        <w:t>、特征意识和节律意识。</w:t>
      </w: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cs="宋体"/>
          <w:kern w:val="0"/>
          <w:sz w:val="24"/>
        </w:rPr>
      </w:pPr>
      <w:r>
        <w:rPr>
          <w:rFonts w:cs="宋体" w:hint="eastAsia"/>
          <w:kern w:val="0"/>
          <w:sz w:val="24"/>
        </w:rPr>
        <w:t>五、写生的方法步骤</w:t>
      </w: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</w:t>
      </w:r>
      <w:r>
        <w:rPr>
          <w:rFonts w:cs="宋体" w:hint="eastAsia"/>
          <w:kern w:val="0"/>
          <w:sz w:val="24"/>
        </w:rPr>
        <w:t>、起稿：画面中物象摆放合理并富于美感。轮廓准确，内外关照。</w:t>
      </w:r>
    </w:p>
    <w:p w:rsidR="00AF6D15" w:rsidRDefault="00AF6D15">
      <w:pPr>
        <w:widowControl/>
        <w:snapToGrid w:val="0"/>
        <w:spacing w:line="320" w:lineRule="exact"/>
        <w:ind w:firstLineChars="200" w:firstLine="480"/>
        <w:jc w:val="left"/>
        <w:rPr>
          <w:rFonts w:cs="宋体"/>
          <w:kern w:val="0"/>
          <w:sz w:val="24"/>
        </w:rPr>
      </w:pP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cs="宋体"/>
          <w:kern w:val="0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-99060</wp:posOffset>
            </wp:positionV>
            <wp:extent cx="1600200" cy="1080135"/>
            <wp:effectExtent l="0" t="0" r="0" b="0"/>
            <wp:wrapSquare wrapText="bothSides"/>
            <wp:docPr id="15" name="图片 15" descr="QQ截图20121119193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QQ截图2012111919370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6D15" w:rsidRDefault="00AF6D15">
      <w:pPr>
        <w:widowControl/>
        <w:snapToGrid w:val="0"/>
        <w:spacing w:line="3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2</w:t>
      </w:r>
      <w:r>
        <w:rPr>
          <w:rFonts w:cs="宋体" w:hint="eastAsia"/>
          <w:kern w:val="0"/>
          <w:sz w:val="24"/>
        </w:rPr>
        <w:t>、塑造形体：应在整体</w:t>
      </w:r>
      <w:r>
        <w:rPr>
          <w:rFonts w:ascii="宋体" w:hAnsi="宋体" w:cs="宋体"/>
          <w:kern w:val="0"/>
          <w:sz w:val="24"/>
        </w:rPr>
        <w:t>—</w:t>
      </w:r>
      <w:r>
        <w:rPr>
          <w:rFonts w:cs="宋体" w:hint="eastAsia"/>
          <w:kern w:val="0"/>
          <w:sz w:val="24"/>
        </w:rPr>
        <w:t>局部</w:t>
      </w:r>
      <w:r>
        <w:rPr>
          <w:rFonts w:ascii="宋体" w:hAnsi="宋体" w:cs="宋体"/>
          <w:kern w:val="0"/>
          <w:sz w:val="24"/>
        </w:rPr>
        <w:t>—</w:t>
      </w:r>
      <w:r>
        <w:rPr>
          <w:rFonts w:cs="宋体" w:hint="eastAsia"/>
          <w:kern w:val="0"/>
          <w:sz w:val="24"/>
        </w:rPr>
        <w:t>整体的循环中把握调整大的形体关系。</w:t>
      </w:r>
    </w:p>
    <w:p w:rsidR="00AF6D15" w:rsidRDefault="00AF6D15">
      <w:pPr>
        <w:widowControl/>
        <w:snapToGrid w:val="0"/>
        <w:spacing w:line="320" w:lineRule="exact"/>
        <w:ind w:firstLineChars="200" w:firstLine="480"/>
        <w:jc w:val="left"/>
        <w:rPr>
          <w:rFonts w:cs="宋体"/>
          <w:kern w:val="0"/>
          <w:sz w:val="24"/>
        </w:rPr>
      </w:pP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cs="宋体"/>
          <w:kern w:val="0"/>
          <w:sz w:val="24"/>
        </w:rPr>
      </w:pPr>
      <w:r>
        <w:rPr>
          <w:noProof/>
          <w:sz w:val="24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99060</wp:posOffset>
            </wp:positionV>
            <wp:extent cx="1600200" cy="1101090"/>
            <wp:effectExtent l="0" t="0" r="0" b="0"/>
            <wp:wrapSquare wrapText="bothSides"/>
            <wp:docPr id="14" name="图片 14" descr="QQ截图20121119193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QQ截图2012111919372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6D15" w:rsidRDefault="00AF6D15">
      <w:pPr>
        <w:widowControl/>
        <w:snapToGrid w:val="0"/>
        <w:spacing w:line="320" w:lineRule="exact"/>
        <w:ind w:firstLineChars="200" w:firstLine="480"/>
        <w:jc w:val="left"/>
        <w:rPr>
          <w:rFonts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ind w:firstLineChars="200" w:firstLine="480"/>
        <w:jc w:val="left"/>
        <w:rPr>
          <w:rFonts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3</w:t>
      </w:r>
      <w:r>
        <w:rPr>
          <w:rFonts w:cs="宋体" w:hint="eastAsia"/>
          <w:kern w:val="0"/>
          <w:sz w:val="24"/>
        </w:rPr>
        <w:t>、边缘线根据物体的前后关系与形体转折关系，结合背景色调的处理，表现得虚实相映，强弱有致，表现物体的空间效果。</w:t>
      </w: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cs="宋体"/>
          <w:kern w:val="0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12700</wp:posOffset>
            </wp:positionV>
            <wp:extent cx="1751330" cy="1179195"/>
            <wp:effectExtent l="0" t="0" r="0" b="0"/>
            <wp:wrapSquare wrapText="bothSides"/>
            <wp:docPr id="13" name="图片 13" descr="QQ截图20121119194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QQ截图2012111919452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1330" cy="11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6D15" w:rsidRDefault="00AF6D15">
      <w:pPr>
        <w:widowControl/>
        <w:snapToGrid w:val="0"/>
        <w:spacing w:line="320" w:lineRule="exact"/>
        <w:ind w:firstLineChars="200" w:firstLine="480"/>
        <w:jc w:val="left"/>
        <w:rPr>
          <w:rFonts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p w:rsidR="00AF6D15" w:rsidRDefault="00AF6D15">
      <w:pPr>
        <w:widowControl/>
        <w:snapToGrid w:val="0"/>
        <w:spacing w:line="3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p w:rsidR="00AF6D15" w:rsidRDefault="008C6887">
      <w:pPr>
        <w:widowControl/>
        <w:snapToGrid w:val="0"/>
        <w:spacing w:line="3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4</w:t>
      </w:r>
      <w:r>
        <w:rPr>
          <w:rFonts w:cs="宋体" w:hint="eastAsia"/>
          <w:kern w:val="0"/>
          <w:sz w:val="24"/>
        </w:rPr>
        <w:t>、深入刻画与整体调整：局部的深入刻画可训练敏锐的观察力和细腻的表现力。整体调整是保持画面即有丰富的层次变化又不零碎，虚实强弱有序。</w:t>
      </w:r>
    </w:p>
    <w:p w:rsidR="00AF6D15" w:rsidRDefault="008C6887">
      <w:pPr>
        <w:spacing w:line="320" w:lineRule="exact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71120</wp:posOffset>
            </wp:positionV>
            <wp:extent cx="1828800" cy="1214120"/>
            <wp:effectExtent l="0" t="0" r="0" b="0"/>
            <wp:wrapSquare wrapText="bothSides"/>
            <wp:docPr id="12" name="图片 12" descr="QQ截图20121119193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QQ截图2012111919375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6D15" w:rsidRDefault="00AF6D15">
      <w:pPr>
        <w:spacing w:line="320" w:lineRule="exact"/>
        <w:rPr>
          <w:sz w:val="24"/>
        </w:rPr>
      </w:pPr>
    </w:p>
    <w:p w:rsidR="00AF6D15" w:rsidRDefault="00AF6D15">
      <w:pPr>
        <w:spacing w:line="320" w:lineRule="exact"/>
        <w:rPr>
          <w:sz w:val="24"/>
        </w:rPr>
      </w:pPr>
    </w:p>
    <w:p w:rsidR="00AF6D15" w:rsidRDefault="00AF6D15">
      <w:pPr>
        <w:spacing w:line="320" w:lineRule="exact"/>
        <w:rPr>
          <w:sz w:val="24"/>
        </w:rPr>
      </w:pPr>
    </w:p>
    <w:p w:rsidR="00AF6D15" w:rsidRDefault="00AF6D15">
      <w:pPr>
        <w:spacing w:line="320" w:lineRule="exact"/>
        <w:rPr>
          <w:sz w:val="24"/>
        </w:rPr>
      </w:pPr>
    </w:p>
    <w:p w:rsidR="00AF6D15" w:rsidRDefault="00AF6D15">
      <w:pPr>
        <w:spacing w:line="320" w:lineRule="exact"/>
        <w:rPr>
          <w:sz w:val="24"/>
        </w:rPr>
      </w:pPr>
    </w:p>
    <w:p w:rsidR="00AF6D15" w:rsidRDefault="00AF6D15">
      <w:pPr>
        <w:spacing w:line="320" w:lineRule="exact"/>
        <w:rPr>
          <w:sz w:val="24"/>
        </w:rPr>
      </w:pPr>
    </w:p>
    <w:p w:rsidR="00AF6D15" w:rsidRDefault="008C6887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hint="eastAsia"/>
          <w:b/>
          <w:sz w:val="24"/>
        </w:rPr>
        <w:t>五</w:t>
      </w:r>
      <w:r>
        <w:rPr>
          <w:rFonts w:hint="eastAsia"/>
          <w:sz w:val="24"/>
        </w:rPr>
        <w:t>、</w:t>
      </w:r>
      <w:r>
        <w:rPr>
          <w:rFonts w:ascii="宋体" w:hAnsi="宋体" w:cs="宋体" w:hint="eastAsia"/>
          <w:b/>
          <w:kern w:val="0"/>
          <w:sz w:val="24"/>
        </w:rPr>
        <w:t>总结</w:t>
      </w:r>
    </w:p>
    <w:p w:rsidR="00AF6D15" w:rsidRDefault="008C6887">
      <w:pPr>
        <w:spacing w:line="320" w:lineRule="exact"/>
        <w:ind w:firstLineChars="250" w:firstLine="600"/>
        <w:rPr>
          <w:rFonts w:cs="宋体"/>
          <w:kern w:val="0"/>
          <w:sz w:val="24"/>
        </w:rPr>
      </w:pPr>
      <w:r>
        <w:rPr>
          <w:rFonts w:hint="eastAsia"/>
          <w:sz w:val="24"/>
        </w:rPr>
        <w:t>这节课主要学了有关透视的一些基本原理，包括平行透视、成角透视、倾斜透视，这些透视</w:t>
      </w:r>
      <w:r>
        <w:rPr>
          <w:rFonts w:cs="宋体" w:hint="eastAsia"/>
          <w:kern w:val="0"/>
          <w:sz w:val="24"/>
        </w:rPr>
        <w:t>在绘画的特性就是，近大远小，</w:t>
      </w:r>
      <w:proofErr w:type="gramStart"/>
      <w:r>
        <w:rPr>
          <w:rFonts w:cs="宋体" w:hint="eastAsia"/>
          <w:kern w:val="0"/>
          <w:sz w:val="24"/>
        </w:rPr>
        <w:t>近实远</w:t>
      </w:r>
      <w:proofErr w:type="gramEnd"/>
      <w:r>
        <w:rPr>
          <w:rFonts w:cs="宋体" w:hint="eastAsia"/>
          <w:kern w:val="0"/>
          <w:sz w:val="24"/>
        </w:rPr>
        <w:t>虚。在绘画的时候，我们要注意这些透视的微妙变化，尽量把透视画准确，还要注意画面的构图，掌握正确的观察方法，养成认真观察的习惯，也要注意：整体到局部再到整体的写生步骤。</w:t>
      </w:r>
    </w:p>
    <w:p w:rsidR="00AF6D15" w:rsidRDefault="008C6887">
      <w:pPr>
        <w:spacing w:line="320" w:lineRule="exact"/>
        <w:rPr>
          <w:b/>
          <w:sz w:val="24"/>
        </w:rPr>
      </w:pPr>
      <w:r>
        <w:rPr>
          <w:rFonts w:hint="eastAsia"/>
          <w:b/>
          <w:sz w:val="24"/>
        </w:rPr>
        <w:t>六、课后作业</w:t>
      </w:r>
    </w:p>
    <w:p w:rsidR="00AF6D15" w:rsidRDefault="008C6887">
      <w:pPr>
        <w:spacing w:line="320" w:lineRule="exact"/>
        <w:rPr>
          <w:sz w:val="24"/>
        </w:rPr>
      </w:pPr>
      <w:r>
        <w:rPr>
          <w:rFonts w:hint="eastAsia"/>
          <w:sz w:val="24"/>
        </w:rPr>
        <w:t>写生一张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开的石膏几何体。</w:t>
      </w:r>
    </w:p>
    <w:p w:rsidR="00AF6D15" w:rsidRDefault="00AF6D15">
      <w:pPr>
        <w:spacing w:line="320" w:lineRule="exact"/>
        <w:jc w:val="center"/>
        <w:rPr>
          <w:sz w:val="24"/>
        </w:rPr>
      </w:pPr>
    </w:p>
    <w:p w:rsidR="00AF6D15" w:rsidRDefault="008C6887">
      <w:pPr>
        <w:spacing w:line="32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素描</w:t>
      </w:r>
      <w:r>
        <w:rPr>
          <w:sz w:val="32"/>
          <w:szCs w:val="32"/>
        </w:rPr>
        <w:t>教学反思</w:t>
      </w:r>
    </w:p>
    <w:p w:rsidR="00AF6D15" w:rsidRDefault="00AF6D15">
      <w:pPr>
        <w:spacing w:line="320" w:lineRule="exact"/>
        <w:jc w:val="center"/>
        <w:rPr>
          <w:sz w:val="32"/>
          <w:szCs w:val="32"/>
        </w:rPr>
      </w:pPr>
    </w:p>
    <w:p w:rsidR="00AF6D15" w:rsidRDefault="008C6887">
      <w:pPr>
        <w:spacing w:line="320" w:lineRule="exact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王章玉</w:t>
      </w:r>
    </w:p>
    <w:tbl>
      <w:tblPr>
        <w:tblW w:w="10350" w:type="dxa"/>
        <w:jc w:val="center"/>
        <w:tblCellSpacing w:w="7" w:type="dxa"/>
        <w:shd w:val="clear" w:color="auto" w:fill="D9CFE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AF6D15">
        <w:trPr>
          <w:tblCellSpacing w:w="7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AF6D15" w:rsidRDefault="008C6887">
            <w:pPr>
              <w:widowControl/>
              <w:spacing w:line="270" w:lineRule="atLeast"/>
              <w:ind w:firstLine="420"/>
              <w:jc w:val="left"/>
              <w:rPr>
                <w:rFonts w:ascii="Verdana" w:eastAsia="宋体" w:hAnsi="Verdana" w:cs="宋体"/>
                <w:color w:val="555555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 </w:t>
            </w: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素描是一切美术造型的基础在素描训练中，只有掌握正确的方法，进行严格系统的训练才能达到逐步提高的目的。中学素描训练虽然受时间、场所等众多因素的限制，但如果安排合理，即把课堂教学、课外写生、速写和临摹有机地结合起来，同样能达到综合训练的目的在素描教学后我进行了思考，发现了教学中存在的一些问题。</w:t>
            </w:r>
          </w:p>
          <w:p w:rsidR="00AF6D15" w:rsidRDefault="008C6887">
            <w:pPr>
              <w:widowControl/>
              <w:spacing w:line="270" w:lineRule="atLeast"/>
              <w:jc w:val="left"/>
              <w:rPr>
                <w:rFonts w:ascii="Verdana" w:eastAsia="宋体" w:hAnsi="Verdana" w:cs="宋体"/>
                <w:color w:val="555555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lastRenderedPageBreak/>
              <w:t>一、在写生中感受素描。</w:t>
            </w:r>
          </w:p>
          <w:p w:rsidR="00AF6D15" w:rsidRDefault="008C6887">
            <w:pPr>
              <w:widowControl/>
              <w:spacing w:line="270" w:lineRule="atLeast"/>
              <w:ind w:firstLine="420"/>
              <w:jc w:val="left"/>
              <w:rPr>
                <w:rFonts w:ascii="Verdana" w:eastAsia="宋体" w:hAnsi="Verdana" w:cs="宋体"/>
                <w:color w:val="555555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 </w:t>
            </w: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素描训练是从简到繁、由浅入深融思维和创造为一体的造型过程。初学素描时，孩子由于缺乏对客观对象的认识和理解，尽管他们有正确的视觉感受，但总是心有余而力不足，往往不能正确地分析形象的特征、结构和内部联系，缺乏整体观念，喜欢钻入局部，结果是费力不讨好。针对这种情况，教师要及时给予指导，肯定优点，指出存在的问题。为了使学生养成整体观念，正确地了解物体的内部结构，教师可通过石膏几何模型分层次讲解物体的基本组合。如：用圆柱体的构成分析杯子的结构，用球体和锥体组合梨的结构等。经过写生这一过程，学生对观察的事物了解得更透彻，也对这写生、体验的过程记忆深刻。同时培养了学生的观察能力、作画技能。可能会有</w:t>
            </w: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“</w:t>
            </w: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一举两得</w:t>
            </w: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”</w:t>
            </w: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的效果。</w:t>
            </w:r>
          </w:p>
          <w:p w:rsidR="00AF6D15" w:rsidRDefault="008C6887">
            <w:pPr>
              <w:widowControl/>
              <w:spacing w:line="270" w:lineRule="atLeast"/>
              <w:jc w:val="left"/>
              <w:rPr>
                <w:rFonts w:ascii="Verdana" w:eastAsia="宋体" w:hAnsi="Verdana" w:cs="宋体"/>
                <w:color w:val="555555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二、在观察、发现中学习素描。</w:t>
            </w:r>
          </w:p>
          <w:p w:rsidR="00AF6D15" w:rsidRDefault="008C6887">
            <w:pPr>
              <w:widowControl/>
              <w:spacing w:line="270" w:lineRule="atLeast"/>
              <w:ind w:firstLine="420"/>
              <w:jc w:val="left"/>
              <w:rPr>
                <w:rFonts w:ascii="Verdana" w:eastAsia="宋体" w:hAnsi="Verdana" w:cs="宋体"/>
                <w:color w:val="555555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 </w:t>
            </w: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观察是学习素描的基础，没有观察能力就无法学习素描。而学习素描也是为了培养学生的观察能力。在教学中我虽然已经意识到了观察的重要性，也在教学中尽可能在教学中注重学生观察力的培养，但还是觉得做得不够好，在以后的教学中更需加强。</w:t>
            </w:r>
          </w:p>
          <w:p w:rsidR="00AF6D15" w:rsidRDefault="008C6887">
            <w:pPr>
              <w:widowControl/>
              <w:spacing w:line="270" w:lineRule="atLeast"/>
              <w:jc w:val="left"/>
              <w:rPr>
                <w:rFonts w:ascii="Verdana" w:eastAsia="宋体" w:hAnsi="Verdana" w:cs="宋体"/>
                <w:color w:val="555555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   </w:t>
            </w: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观察和发现是一对密不可分的伙伴，观察后没有发现那样的观察是徒劳。不观察而发现那就是想象。在教学中，我是带领着学生去探究和发现，学生在我的问题指引下观察取得了一些效果，但我后来发觉自己犯了一个错误，剥夺了学生的主动学习机会，教学中未能体现学生的主人翁地位。我忘记了学生是教学的主体，而将自己的主导地位给扩大了。在以后的教学中应该让学生自主去观察去发现，老师只是在学生遇到困难的时候伸出援助之手，可能对于学生能力的培养来说会更好些。更何况素描知识只有经过观察和发现才能学得更好、更牢固。</w:t>
            </w:r>
          </w:p>
          <w:p w:rsidR="00AF6D15" w:rsidRDefault="008C6887">
            <w:pPr>
              <w:widowControl/>
              <w:spacing w:line="270" w:lineRule="atLeast"/>
              <w:jc w:val="left"/>
              <w:rPr>
                <w:rFonts w:ascii="Verdana" w:eastAsia="宋体" w:hAnsi="Verdana" w:cs="宋体"/>
                <w:color w:val="555555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三、在欣赏中感受素描的美。</w:t>
            </w:r>
          </w:p>
          <w:p w:rsidR="00AF6D15" w:rsidRDefault="008C6887">
            <w:pPr>
              <w:widowControl/>
              <w:spacing w:line="270" w:lineRule="atLeast"/>
              <w:jc w:val="left"/>
              <w:rPr>
                <w:rFonts w:ascii="Verdana" w:eastAsia="宋体" w:hAnsi="Verdana" w:cs="宋体"/>
                <w:color w:val="555555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lastRenderedPageBreak/>
              <w:t>   </w:t>
            </w: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生活中的事物和几何体都有着或近或远的联系。可以更确切的说，我们的生活和几何体密不可分。学生的桌子、铅笔盒</w:t>
            </w: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……</w:t>
            </w: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是长方体的，学生的钢笔、教师用的粉笔</w:t>
            </w: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……</w:t>
            </w: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是圆柱体的；我们住的房子由几何体组成的</w:t>
            </w: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……</w:t>
            </w:r>
            <w:proofErr w:type="gramStart"/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若学</w:t>
            </w:r>
            <w:proofErr w:type="gramEnd"/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生在学习这些知识时能感受到美，那一定会对学习起到促进作用，也一定能学好素描知识。在我的教学中或许是太强调素描的严谨了，没能让学生去很好地感受它的美。所以从学生的反应中我觉得在教学中忽略了对学生的审美教育。在以后的教学中，可以利用图片欣赏、实物欣赏以及带领学生走进大自然，让学生更真切地感受到一些几何体的美，这样可能更有利于学生学习素描知识。同时也能提高学生的审美能力。</w:t>
            </w:r>
          </w:p>
          <w:p w:rsidR="00AF6D15" w:rsidRDefault="008C6887">
            <w:pPr>
              <w:widowControl/>
              <w:spacing w:line="270" w:lineRule="atLeast"/>
              <w:jc w:val="left"/>
              <w:rPr>
                <w:rFonts w:ascii="Verdana" w:eastAsia="宋体" w:hAnsi="Verdana" w:cs="宋体"/>
                <w:color w:val="555555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   </w:t>
            </w: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生活是精彩的、美丽的。生活里有我们想认识和了解的一切。我们走进生活就走进了</w:t>
            </w: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“</w:t>
            </w: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百科全书</w:t>
            </w: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”</w:t>
            </w:r>
            <w:r>
              <w:rPr>
                <w:rFonts w:ascii="Verdana" w:eastAsia="宋体" w:hAnsi="Verdana" w:cs="宋体"/>
                <w:color w:val="555555"/>
                <w:kern w:val="0"/>
                <w:sz w:val="27"/>
                <w:szCs w:val="27"/>
              </w:rPr>
              <w:t>，从生活中我们能找寻到想要的一切。</w:t>
            </w:r>
          </w:p>
        </w:tc>
      </w:tr>
    </w:tbl>
    <w:p w:rsidR="00AF6D15" w:rsidRDefault="00AF6D15"/>
    <w:p w:rsidR="00AF6D15" w:rsidRDefault="00AF6D15">
      <w:pPr>
        <w:pStyle w:val="a7"/>
        <w:widowControl/>
        <w:spacing w:before="228" w:beforeAutospacing="0" w:after="152" w:afterAutospacing="0"/>
        <w:ind w:firstLineChars="200" w:firstLine="480"/>
        <w:jc w:val="center"/>
      </w:pPr>
    </w:p>
    <w:sectPr w:rsidR="00AF6D15">
      <w:headerReference w:type="default" r:id="rId28"/>
      <w:footerReference w:type="default" r:id="rId29"/>
      <w:footerReference w:type="first" r:id="rId30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145" w:rsidRDefault="00FA5145">
      <w:r>
        <w:separator/>
      </w:r>
    </w:p>
  </w:endnote>
  <w:endnote w:type="continuationSeparator" w:id="0">
    <w:p w:rsidR="00FA5145" w:rsidRDefault="00FA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宋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9189750"/>
    </w:sdtPr>
    <w:sdtEndPr/>
    <w:sdtContent>
      <w:p w:rsidR="00AF6D15" w:rsidRDefault="008C688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A73" w:rsidRPr="001D4A73">
          <w:rPr>
            <w:noProof/>
            <w:lang w:val="zh-CN"/>
          </w:rPr>
          <w:t>19</w:t>
        </w:r>
        <w:r>
          <w:fldChar w:fldCharType="end"/>
        </w:r>
      </w:p>
    </w:sdtContent>
  </w:sdt>
  <w:p w:rsidR="00AF6D15" w:rsidRDefault="00AF6D15">
    <w:pPr>
      <w:pStyle w:val="a5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0778906"/>
    </w:sdtPr>
    <w:sdtEndPr/>
    <w:sdtContent>
      <w:p w:rsidR="00AF6D15" w:rsidRDefault="00AF6D15">
        <w:pPr>
          <w:pStyle w:val="a5"/>
          <w:jc w:val="center"/>
        </w:pPr>
      </w:p>
      <w:p w:rsidR="00AF6D15" w:rsidRDefault="00FA5145">
        <w:pPr>
          <w:pStyle w:val="a5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145" w:rsidRDefault="00FA5145">
      <w:r>
        <w:separator/>
      </w:r>
    </w:p>
  </w:footnote>
  <w:footnote w:type="continuationSeparator" w:id="0">
    <w:p w:rsidR="00FA5145" w:rsidRDefault="00FA5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D15" w:rsidRDefault="008C6887">
    <w:pPr>
      <w:pStyle w:val="a6"/>
      <w:jc w:val="left"/>
    </w:pPr>
    <w:r>
      <w:rPr>
        <w:rFonts w:hint="eastAsia"/>
      </w:rPr>
      <w:t>双流区名教师张志勇工作室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70EC0"/>
    <w:multiLevelType w:val="multilevel"/>
    <w:tmpl w:val="30270EC0"/>
    <w:lvl w:ilvl="0">
      <w:start w:val="1"/>
      <w:numFmt w:val="decimal"/>
      <w:lvlText w:val="%1、"/>
      <w:lvlJc w:val="left"/>
      <w:pPr>
        <w:ind w:left="360" w:hanging="360"/>
      </w:pPr>
      <w:rPr>
        <w:rFonts w:ascii="仿宋" w:eastAsia="仿宋" w:hAnsi="仿宋" w:cs="Tahom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44958D1"/>
    <w:multiLevelType w:val="multilevel"/>
    <w:tmpl w:val="744958D1"/>
    <w:lvl w:ilvl="0">
      <w:start w:val="1"/>
      <w:numFmt w:val="lowerLetter"/>
      <w:lvlText w:val="%1、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7C6D3CD2"/>
    <w:multiLevelType w:val="multilevel"/>
    <w:tmpl w:val="7C6D3C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D027E5A"/>
    <w:multiLevelType w:val="multilevel"/>
    <w:tmpl w:val="7D027E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F65"/>
    <w:rsid w:val="00021007"/>
    <w:rsid w:val="00052B62"/>
    <w:rsid w:val="00066E22"/>
    <w:rsid w:val="0007757F"/>
    <w:rsid w:val="000A06EC"/>
    <w:rsid w:val="000D41C3"/>
    <w:rsid w:val="000E488D"/>
    <w:rsid w:val="000E53E8"/>
    <w:rsid w:val="00143C56"/>
    <w:rsid w:val="001568E6"/>
    <w:rsid w:val="00181AF6"/>
    <w:rsid w:val="001850F5"/>
    <w:rsid w:val="001A16B3"/>
    <w:rsid w:val="001A43E4"/>
    <w:rsid w:val="001B0F99"/>
    <w:rsid w:val="001D4A73"/>
    <w:rsid w:val="001D6794"/>
    <w:rsid w:val="001E5F97"/>
    <w:rsid w:val="001F25B5"/>
    <w:rsid w:val="001F5EF5"/>
    <w:rsid w:val="00257F3E"/>
    <w:rsid w:val="002915B5"/>
    <w:rsid w:val="002E36D3"/>
    <w:rsid w:val="00300176"/>
    <w:rsid w:val="00305FCF"/>
    <w:rsid w:val="003376E3"/>
    <w:rsid w:val="00347AD7"/>
    <w:rsid w:val="003643FD"/>
    <w:rsid w:val="00386E7A"/>
    <w:rsid w:val="003A7509"/>
    <w:rsid w:val="0042314B"/>
    <w:rsid w:val="00425CA5"/>
    <w:rsid w:val="00434CDD"/>
    <w:rsid w:val="00450C49"/>
    <w:rsid w:val="00483F24"/>
    <w:rsid w:val="004D1861"/>
    <w:rsid w:val="004E2EDB"/>
    <w:rsid w:val="005126DB"/>
    <w:rsid w:val="00565421"/>
    <w:rsid w:val="005805FD"/>
    <w:rsid w:val="00582535"/>
    <w:rsid w:val="00591D7C"/>
    <w:rsid w:val="005B626C"/>
    <w:rsid w:val="006106C1"/>
    <w:rsid w:val="006127D3"/>
    <w:rsid w:val="0064193C"/>
    <w:rsid w:val="00641ECD"/>
    <w:rsid w:val="00642F43"/>
    <w:rsid w:val="006666CB"/>
    <w:rsid w:val="006E3212"/>
    <w:rsid w:val="006F6D9E"/>
    <w:rsid w:val="00723730"/>
    <w:rsid w:val="00734098"/>
    <w:rsid w:val="00762316"/>
    <w:rsid w:val="0076368E"/>
    <w:rsid w:val="00774F65"/>
    <w:rsid w:val="00783924"/>
    <w:rsid w:val="007C7E38"/>
    <w:rsid w:val="008407F4"/>
    <w:rsid w:val="00863B36"/>
    <w:rsid w:val="008A0044"/>
    <w:rsid w:val="008A29BA"/>
    <w:rsid w:val="008B5B67"/>
    <w:rsid w:val="008C6887"/>
    <w:rsid w:val="00902ED5"/>
    <w:rsid w:val="00905359"/>
    <w:rsid w:val="00911B2F"/>
    <w:rsid w:val="009146FE"/>
    <w:rsid w:val="0095598C"/>
    <w:rsid w:val="009741E0"/>
    <w:rsid w:val="009A5E18"/>
    <w:rsid w:val="00A263E7"/>
    <w:rsid w:val="00A6101E"/>
    <w:rsid w:val="00A80EC3"/>
    <w:rsid w:val="00AB42A6"/>
    <w:rsid w:val="00AC0905"/>
    <w:rsid w:val="00AE5A02"/>
    <w:rsid w:val="00AF6D15"/>
    <w:rsid w:val="00B22794"/>
    <w:rsid w:val="00B62002"/>
    <w:rsid w:val="00BA524E"/>
    <w:rsid w:val="00BD1E6F"/>
    <w:rsid w:val="00BD2714"/>
    <w:rsid w:val="00BD49DE"/>
    <w:rsid w:val="00C35729"/>
    <w:rsid w:val="00C37E5C"/>
    <w:rsid w:val="00C72C0C"/>
    <w:rsid w:val="00D579C7"/>
    <w:rsid w:val="00D77838"/>
    <w:rsid w:val="00DF1F7C"/>
    <w:rsid w:val="00E3531D"/>
    <w:rsid w:val="00E4215E"/>
    <w:rsid w:val="00E42F40"/>
    <w:rsid w:val="00E63611"/>
    <w:rsid w:val="00E85738"/>
    <w:rsid w:val="00E97064"/>
    <w:rsid w:val="00EB24C1"/>
    <w:rsid w:val="00EB4746"/>
    <w:rsid w:val="00EC4F96"/>
    <w:rsid w:val="00EF508C"/>
    <w:rsid w:val="00F1738E"/>
    <w:rsid w:val="00F22545"/>
    <w:rsid w:val="00F2398B"/>
    <w:rsid w:val="00F72F26"/>
    <w:rsid w:val="00FA5145"/>
    <w:rsid w:val="00FB55A4"/>
    <w:rsid w:val="012B169B"/>
    <w:rsid w:val="024B31B5"/>
    <w:rsid w:val="02551A7C"/>
    <w:rsid w:val="034A2C78"/>
    <w:rsid w:val="03CB2101"/>
    <w:rsid w:val="044B4760"/>
    <w:rsid w:val="0584459C"/>
    <w:rsid w:val="05B0566D"/>
    <w:rsid w:val="06D008FE"/>
    <w:rsid w:val="07943F25"/>
    <w:rsid w:val="07E94A26"/>
    <w:rsid w:val="08E4124A"/>
    <w:rsid w:val="098325E5"/>
    <w:rsid w:val="0DA429AF"/>
    <w:rsid w:val="12491FCE"/>
    <w:rsid w:val="13C76AD4"/>
    <w:rsid w:val="148725F1"/>
    <w:rsid w:val="150B037F"/>
    <w:rsid w:val="17D2478C"/>
    <w:rsid w:val="185E7F35"/>
    <w:rsid w:val="18922106"/>
    <w:rsid w:val="196603D5"/>
    <w:rsid w:val="19F10080"/>
    <w:rsid w:val="1A2F0813"/>
    <w:rsid w:val="1A6C2FCB"/>
    <w:rsid w:val="1E076B2D"/>
    <w:rsid w:val="1E116ECF"/>
    <w:rsid w:val="1F3D280F"/>
    <w:rsid w:val="1F482D0E"/>
    <w:rsid w:val="1F9C46E5"/>
    <w:rsid w:val="22343A7A"/>
    <w:rsid w:val="224714E4"/>
    <w:rsid w:val="22F52FD4"/>
    <w:rsid w:val="23E71C9C"/>
    <w:rsid w:val="244633EF"/>
    <w:rsid w:val="249A7FD1"/>
    <w:rsid w:val="24FA6F74"/>
    <w:rsid w:val="25FC0F0E"/>
    <w:rsid w:val="26CC01A3"/>
    <w:rsid w:val="26F43D71"/>
    <w:rsid w:val="2796082B"/>
    <w:rsid w:val="27981AB8"/>
    <w:rsid w:val="2A696709"/>
    <w:rsid w:val="2AA7411D"/>
    <w:rsid w:val="2B7F0EF0"/>
    <w:rsid w:val="2B895BD4"/>
    <w:rsid w:val="2C1A248F"/>
    <w:rsid w:val="2D0C3312"/>
    <w:rsid w:val="316B4E7E"/>
    <w:rsid w:val="317E38EF"/>
    <w:rsid w:val="34162D9B"/>
    <w:rsid w:val="341F3D52"/>
    <w:rsid w:val="34F42233"/>
    <w:rsid w:val="35623A8D"/>
    <w:rsid w:val="37061101"/>
    <w:rsid w:val="390202C5"/>
    <w:rsid w:val="3946509F"/>
    <w:rsid w:val="3A686F72"/>
    <w:rsid w:val="3AA36AD6"/>
    <w:rsid w:val="3AD2090E"/>
    <w:rsid w:val="3BF162D2"/>
    <w:rsid w:val="3BFB7F86"/>
    <w:rsid w:val="3C7963D8"/>
    <w:rsid w:val="3EE92166"/>
    <w:rsid w:val="423764E3"/>
    <w:rsid w:val="42B62BBB"/>
    <w:rsid w:val="44283A17"/>
    <w:rsid w:val="47F21846"/>
    <w:rsid w:val="4A516668"/>
    <w:rsid w:val="4A864040"/>
    <w:rsid w:val="4B052BC5"/>
    <w:rsid w:val="4B9A0A75"/>
    <w:rsid w:val="4C4B5BED"/>
    <w:rsid w:val="4C8C20E2"/>
    <w:rsid w:val="4D1377C2"/>
    <w:rsid w:val="4E024358"/>
    <w:rsid w:val="4FA274BE"/>
    <w:rsid w:val="500373EA"/>
    <w:rsid w:val="51381F3F"/>
    <w:rsid w:val="527B1727"/>
    <w:rsid w:val="52D1109E"/>
    <w:rsid w:val="58727FBE"/>
    <w:rsid w:val="58D973C4"/>
    <w:rsid w:val="59935421"/>
    <w:rsid w:val="5A77229B"/>
    <w:rsid w:val="5A8A3780"/>
    <w:rsid w:val="5B754D44"/>
    <w:rsid w:val="5DAD0875"/>
    <w:rsid w:val="5DDB140F"/>
    <w:rsid w:val="5F543F37"/>
    <w:rsid w:val="5F6B7D32"/>
    <w:rsid w:val="61705603"/>
    <w:rsid w:val="62B164BC"/>
    <w:rsid w:val="63060244"/>
    <w:rsid w:val="683652FC"/>
    <w:rsid w:val="6A9F4A7C"/>
    <w:rsid w:val="6AC04B80"/>
    <w:rsid w:val="6C6B2C63"/>
    <w:rsid w:val="6D2E7314"/>
    <w:rsid w:val="6F9576B5"/>
    <w:rsid w:val="70366E91"/>
    <w:rsid w:val="703C17D2"/>
    <w:rsid w:val="705720DF"/>
    <w:rsid w:val="722445B3"/>
    <w:rsid w:val="7456003C"/>
    <w:rsid w:val="749425D1"/>
    <w:rsid w:val="74FC10DE"/>
    <w:rsid w:val="78114A4C"/>
    <w:rsid w:val="78824E9F"/>
    <w:rsid w:val="7C9A1DF9"/>
    <w:rsid w:val="7CA11007"/>
    <w:rsid w:val="7F47747F"/>
    <w:rsid w:val="7FA0792A"/>
    <w:rsid w:val="7FA36310"/>
    <w:rsid w:val="7FA440F6"/>
    <w:rsid w:val="7FC16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7E7229A3-59D0-4123-8457-EA5AAC938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0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spacing w:before="100" w:beforeAutospacing="1" w:after="100" w:afterAutospacing="1"/>
      <w:jc w:val="left"/>
      <w:outlineLvl w:val="3"/>
    </w:pPr>
    <w:rPr>
      <w:rFonts w:ascii="宋体" w:eastAsia="宋体" w:hAnsi="宋体" w:cs="Times New Roman" w:hint="eastAsia"/>
      <w:b/>
      <w:kern w:val="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semiHidden/>
    <w:unhideWhenUsed/>
    <w:qFormat/>
    <w:pPr>
      <w:ind w:leftChars="400" w:left="840"/>
    </w:pPr>
  </w:style>
  <w:style w:type="paragraph" w:styleId="a3">
    <w:name w:val="Plain Text"/>
    <w:basedOn w:val="a"/>
    <w:qFormat/>
    <w:rPr>
      <w:rFonts w:ascii="宋体" w:hAnsi="Courier New"/>
    </w:r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7">
    <w:name w:val="Normal (Web)"/>
    <w:basedOn w:val="a"/>
    <w:uiPriority w:val="99"/>
    <w:qFormat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8">
    <w:name w:val="Strong"/>
    <w:basedOn w:val="a0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1"/>
    <w:basedOn w:val="a0"/>
    <w:link w:val="a5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1">
    <w:name w:val="标题 2 字符"/>
    <w:basedOn w:val="a0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Char2">
    <w:name w:val="页脚 Char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Char">
    <w:name w:val="标题 2 Char"/>
    <w:link w:val="2"/>
    <w:qFormat/>
    <w:rPr>
      <w:rFonts w:ascii="Arial" w:eastAsia="黑体" w:hAnsi="Arial"/>
      <w:b/>
      <w:sz w:val="32"/>
    </w:rPr>
  </w:style>
  <w:style w:type="paragraph" w:customStyle="1" w:styleId="wrbp1">
    <w:name w:val="wrb_p1"/>
    <w:basedOn w:val="a"/>
    <w:qFormat/>
    <w:pPr>
      <w:spacing w:before="225" w:after="225"/>
      <w:jc w:val="center"/>
    </w:pPr>
    <w:rPr>
      <w:rFonts w:cs="Times New Roman"/>
      <w:color w:val="888888"/>
      <w:kern w:val="0"/>
      <w:sz w:val="30"/>
      <w:szCs w:val="30"/>
    </w:rPr>
  </w:style>
  <w:style w:type="paragraph" w:customStyle="1" w:styleId="Ab">
    <w:name w:val="正文 A"/>
    <w:qFormat/>
    <w:rPr>
      <w:rFonts w:ascii="Helvetica Neue" w:eastAsia="Arial Unicode MS" w:hAnsi="Helvetica Neue" w:cs="Arial Unicode MS"/>
      <w:color w:val="000000"/>
      <w:sz w:val="22"/>
      <w:szCs w:val="22"/>
      <w:u w:color="000000"/>
      <w:lang w:val="zh-TW" w:eastAsia="zh-TW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character" w:customStyle="1" w:styleId="apple-converted-space">
    <w:name w:val="apple-converted-spac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F3AB77-F679-4246-AE10-8AEAB8769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20</Pages>
  <Words>1090</Words>
  <Characters>6218</Characters>
  <Application>Microsoft Office Word</Application>
  <DocSecurity>0</DocSecurity>
  <Lines>51</Lines>
  <Paragraphs>14</Paragraphs>
  <ScaleCrop>false</ScaleCrop>
  <Company>Sky123.Org</Company>
  <LinksUpToDate>false</LinksUpToDate>
  <CharactersWithSpaces>7294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hello~zzc</dc:creator>
  <cp:lastModifiedBy>SL</cp:lastModifiedBy>
  <cp:revision>3</cp:revision>
  <dcterms:created xsi:type="dcterms:W3CDTF">2020-05-27T07:54:00Z</dcterms:created>
  <dcterms:modified xsi:type="dcterms:W3CDTF">2020-05-27T09:24:00Z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  <property fmtid="{D5CDD505-2E9C-101B-9397-08002B2CF9AE}" pid="3" name="KSORubyTemplateID" linkTarget="0">
    <vt:lpwstr>6</vt:lpwstr>
  </property>
</Properties>
</file>